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80A" w14:textId="5386AD45" w:rsidR="00A367AA" w:rsidRDefault="002826E3" w:rsidP="00075F1F">
      <w:pPr>
        <w:ind w:left="340"/>
        <w:rPr>
          <w:b/>
          <w:bCs/>
          <w:sz w:val="24"/>
          <w:szCs w:val="24"/>
        </w:rPr>
      </w:pPr>
      <w:r w:rsidRPr="002826E3">
        <w:rPr>
          <w:b/>
          <w:bCs/>
          <w:sz w:val="24"/>
          <w:szCs w:val="24"/>
        </w:rPr>
        <w:t xml:space="preserve">TISKOVÁ ZPRÁVA </w:t>
      </w:r>
      <w:r w:rsidR="00EB70C2">
        <w:rPr>
          <w:b/>
          <w:bCs/>
          <w:sz w:val="24"/>
          <w:szCs w:val="24"/>
        </w:rPr>
        <w:t xml:space="preserve">K VÝSTAVĚ </w:t>
      </w:r>
      <w:r w:rsidR="00EB70C2" w:rsidRPr="00A86DFC">
        <w:rPr>
          <w:sz w:val="24"/>
          <w:szCs w:val="24"/>
        </w:rPr>
        <w:t xml:space="preserve">ze </w:t>
      </w:r>
      <w:r w:rsidRPr="00A86DFC">
        <w:rPr>
          <w:sz w:val="24"/>
          <w:szCs w:val="24"/>
        </w:rPr>
        <w:t xml:space="preserve">dne </w:t>
      </w:r>
      <w:r w:rsidR="00840DD6" w:rsidRPr="00A86DFC">
        <w:rPr>
          <w:sz w:val="24"/>
          <w:szCs w:val="24"/>
        </w:rPr>
        <w:t>6</w:t>
      </w:r>
      <w:r w:rsidRPr="00A86DFC">
        <w:rPr>
          <w:sz w:val="24"/>
          <w:szCs w:val="24"/>
        </w:rPr>
        <w:t xml:space="preserve">. </w:t>
      </w:r>
      <w:r w:rsidR="00840DD6" w:rsidRPr="00A86DFC">
        <w:rPr>
          <w:sz w:val="24"/>
          <w:szCs w:val="24"/>
        </w:rPr>
        <w:t>6</w:t>
      </w:r>
      <w:r w:rsidRPr="00A86DFC">
        <w:rPr>
          <w:sz w:val="24"/>
          <w:szCs w:val="24"/>
        </w:rPr>
        <w:t>. 2025</w:t>
      </w:r>
    </w:p>
    <w:p w14:paraId="28B7004C" w14:textId="39C1C0B2" w:rsidR="0062347C" w:rsidRPr="007E094B" w:rsidRDefault="0062347C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 xml:space="preserve">Název </w:t>
      </w:r>
      <w:r w:rsidR="007F181E">
        <w:rPr>
          <w:sz w:val="24"/>
          <w:szCs w:val="24"/>
        </w:rPr>
        <w:t>akce</w:t>
      </w:r>
      <w:r w:rsidRPr="007E094B">
        <w:rPr>
          <w:sz w:val="24"/>
          <w:szCs w:val="24"/>
        </w:rPr>
        <w:t xml:space="preserve">: </w:t>
      </w:r>
      <w:r w:rsidR="007F181E">
        <w:rPr>
          <w:sz w:val="24"/>
          <w:szCs w:val="24"/>
        </w:rPr>
        <w:t>MUZEJNÍ A GALERIJNÍ NOC 2025</w:t>
      </w:r>
    </w:p>
    <w:p w14:paraId="33C30913" w14:textId="558915EE" w:rsidR="0062347C" w:rsidRPr="007E094B" w:rsidRDefault="00762E8B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 xml:space="preserve">Místo konání výstavy: Horácká galerie v Novém Městě na Moravě, </w:t>
      </w:r>
      <w:r w:rsidR="007F181E">
        <w:rPr>
          <w:sz w:val="24"/>
          <w:szCs w:val="24"/>
        </w:rPr>
        <w:t>Horácké muzeum, Novoměstské hasičské muzeum</w:t>
      </w:r>
    </w:p>
    <w:p w14:paraId="68C8AEC0" w14:textId="776B3BEA" w:rsidR="009B57BD" w:rsidRPr="007E094B" w:rsidRDefault="009B57BD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Termín konání: 1</w:t>
      </w:r>
      <w:r w:rsidR="00840DD6">
        <w:rPr>
          <w:sz w:val="24"/>
          <w:szCs w:val="24"/>
        </w:rPr>
        <w:t>3</w:t>
      </w:r>
      <w:r w:rsidRPr="007E094B">
        <w:rPr>
          <w:sz w:val="24"/>
          <w:szCs w:val="24"/>
        </w:rPr>
        <w:t>.</w:t>
      </w:r>
      <w:r w:rsidR="00840DD6">
        <w:rPr>
          <w:sz w:val="24"/>
          <w:szCs w:val="24"/>
        </w:rPr>
        <w:t>6</w:t>
      </w:r>
      <w:r w:rsidRPr="007E094B">
        <w:rPr>
          <w:sz w:val="24"/>
          <w:szCs w:val="24"/>
        </w:rPr>
        <w:t>.2025</w:t>
      </w:r>
    </w:p>
    <w:p w14:paraId="1DB63B25" w14:textId="5B020A2F" w:rsidR="009B57BD" w:rsidRPr="007E094B" w:rsidRDefault="007F181E" w:rsidP="000D3FCA">
      <w:pPr>
        <w:rPr>
          <w:sz w:val="24"/>
          <w:szCs w:val="24"/>
        </w:rPr>
      </w:pPr>
      <w:r>
        <w:rPr>
          <w:sz w:val="24"/>
          <w:szCs w:val="24"/>
        </w:rPr>
        <w:t>Čas</w:t>
      </w:r>
      <w:r w:rsidR="009B57BD" w:rsidRPr="007E094B">
        <w:rPr>
          <w:sz w:val="24"/>
          <w:szCs w:val="24"/>
        </w:rPr>
        <w:t xml:space="preserve">: </w:t>
      </w:r>
      <w:r>
        <w:rPr>
          <w:sz w:val="24"/>
          <w:szCs w:val="24"/>
        </w:rPr>
        <w:t>15-24</w:t>
      </w:r>
      <w:r w:rsidR="009B57BD" w:rsidRPr="007E094B">
        <w:rPr>
          <w:sz w:val="24"/>
          <w:szCs w:val="24"/>
        </w:rPr>
        <w:t xml:space="preserve"> hodin</w:t>
      </w:r>
    </w:p>
    <w:p w14:paraId="02F4A4F5" w14:textId="3057EF64" w:rsidR="00E72CAC" w:rsidRPr="007E094B" w:rsidRDefault="00E72CAC" w:rsidP="000D3FCA">
      <w:pPr>
        <w:rPr>
          <w:sz w:val="24"/>
          <w:szCs w:val="24"/>
        </w:rPr>
      </w:pPr>
      <w:r>
        <w:rPr>
          <w:sz w:val="24"/>
          <w:szCs w:val="24"/>
        </w:rPr>
        <w:t>Kontaktní osoba: Mgr. Eva Kulková, telefon: 603 210 321, e-mail: kulkova</w:t>
      </w:r>
      <w:r w:rsidR="00413E7D" w:rsidRPr="00413E7D">
        <w:rPr>
          <w:sz w:val="24"/>
          <w:szCs w:val="24"/>
        </w:rPr>
        <w:t>@</w:t>
      </w:r>
      <w:r w:rsidR="00413E7D">
        <w:rPr>
          <w:sz w:val="24"/>
          <w:szCs w:val="24"/>
        </w:rPr>
        <w:t>h</w:t>
      </w:r>
      <w:r>
        <w:rPr>
          <w:sz w:val="24"/>
          <w:szCs w:val="24"/>
        </w:rPr>
        <w:t>orackagalerie.cz</w:t>
      </w:r>
    </w:p>
    <w:p w14:paraId="17AAC1DA" w14:textId="5D79623B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Opět po roce se Horácká galerie, Horácké muzeum a Novoměstské hasičské muzeum plánují připojit v pátek 13. června 2025 k festivalu Galerijních a muzejních nocí. Již od odpoledních hodin se zájemci mohou těšit v muzeu na divadlo a novou výstavu Retro. Na Školní ulici na troubení z hasičské věže a výstavu hasičské techniky.</w:t>
      </w:r>
      <w:r>
        <w:rPr>
          <w:sz w:val="24"/>
          <w:szCs w:val="24"/>
        </w:rPr>
        <w:t xml:space="preserve"> </w:t>
      </w:r>
      <w:r w:rsidRPr="007F181E">
        <w:rPr>
          <w:sz w:val="24"/>
          <w:szCs w:val="24"/>
        </w:rPr>
        <w:t>Obejít si také mohou vybrané novoměstské sochy a podívat se na ně jiným pohledem díky nově vzniklému pracovnímu sešitu. Ten pomůže účastníkům dozvědět se o sochách v exteriéru více a povzbudí jejich kreativitu při závěrečném tvoření vlastní sochy pro náměstí.</w:t>
      </w:r>
    </w:p>
    <w:p w14:paraId="5A01F438" w14:textId="340570AA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 xml:space="preserve">Při této příležitosti galerie v 17 hodin otevře sezónní výstavu ilustrátora a grafika Lukáše Tomka s názvem Hromada </w:t>
      </w:r>
      <w:proofErr w:type="spellStart"/>
      <w:r w:rsidRPr="007F181E">
        <w:rPr>
          <w:sz w:val="24"/>
          <w:szCs w:val="24"/>
        </w:rPr>
        <w:t>Tomskiho</w:t>
      </w:r>
      <w:proofErr w:type="spellEnd"/>
      <w:r w:rsidRPr="007F181E">
        <w:rPr>
          <w:sz w:val="24"/>
          <w:szCs w:val="24"/>
        </w:rPr>
        <w:t xml:space="preserve"> ilustrací a nebude chybět ani </w:t>
      </w:r>
      <w:proofErr w:type="spellStart"/>
      <w:r w:rsidRPr="007F181E">
        <w:rPr>
          <w:sz w:val="24"/>
          <w:szCs w:val="24"/>
        </w:rPr>
        <w:t>afterparty</w:t>
      </w:r>
      <w:proofErr w:type="spellEnd"/>
      <w:r w:rsidRPr="007F181E">
        <w:rPr>
          <w:sz w:val="24"/>
          <w:szCs w:val="24"/>
        </w:rPr>
        <w:t xml:space="preserve"> s koncertem elektronicko-experimentálního dua </w:t>
      </w:r>
      <w:proofErr w:type="spellStart"/>
      <w:r w:rsidRPr="007F181E">
        <w:rPr>
          <w:sz w:val="24"/>
          <w:szCs w:val="24"/>
        </w:rPr>
        <w:t>Fertilizer</w:t>
      </w:r>
      <w:proofErr w:type="spellEnd"/>
      <w:r w:rsidRPr="007F181E">
        <w:rPr>
          <w:sz w:val="24"/>
          <w:szCs w:val="24"/>
        </w:rPr>
        <w:t xml:space="preserve"> z Prahy. Nebyla by to však správná Galerijní </w:t>
      </w:r>
      <w:proofErr w:type="gramStart"/>
      <w:r w:rsidRPr="007F181E">
        <w:rPr>
          <w:sz w:val="24"/>
          <w:szCs w:val="24"/>
        </w:rPr>
        <w:t>noc</w:t>
      </w:r>
      <w:proofErr w:type="gramEnd"/>
      <w:r w:rsidRPr="007F181E">
        <w:rPr>
          <w:sz w:val="24"/>
          <w:szCs w:val="24"/>
        </w:rPr>
        <w:t xml:space="preserve"> kdyby skončila ještě za světla, proto se některé venkovní sochy s příchodem tmy rozsvítí a v expozici Horácké galerie se rozehrají oživlé příběhy soch skrze meotar.</w:t>
      </w:r>
    </w:p>
    <w:p w14:paraId="1248CDEC" w14:textId="77777777" w:rsidR="007F181E" w:rsidRDefault="007F181E" w:rsidP="007F18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1F25F8A" w14:textId="77777777" w:rsidR="007F181E" w:rsidRDefault="007F181E" w:rsidP="007F181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</w:t>
      </w:r>
    </w:p>
    <w:p w14:paraId="1802DBF7" w14:textId="6A36C361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b/>
          <w:bCs/>
          <w:sz w:val="24"/>
          <w:szCs w:val="24"/>
        </w:rPr>
        <w:t>15-22 volný vstup HM a HG</w:t>
      </w:r>
    </w:p>
    <w:p w14:paraId="40BD617B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b/>
          <w:bCs/>
          <w:sz w:val="24"/>
          <w:szCs w:val="24"/>
        </w:rPr>
        <w:t>Novoměstské hasičské muzeum: (Školní 448)</w:t>
      </w:r>
    </w:p>
    <w:p w14:paraId="3C5181DA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15:00 Troubení z hasičské věže</w:t>
      </w:r>
    </w:p>
    <w:p w14:paraId="1DEF5DB1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15:00 – 20:00 Volný vstup, výstava hasičské techniky před muzeem</w:t>
      </w:r>
    </w:p>
    <w:p w14:paraId="1C57BBE9" w14:textId="77777777" w:rsidR="007F181E" w:rsidRDefault="007F181E" w:rsidP="007F18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2EA0C72" w14:textId="5A482246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b/>
          <w:bCs/>
          <w:sz w:val="24"/>
          <w:szCs w:val="24"/>
        </w:rPr>
        <w:t>Horácké muzeum (Vratislavovo náměstí 114)</w:t>
      </w:r>
    </w:p>
    <w:p w14:paraId="67EC2D48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16:00 Bílkovo kratochvilné divadlo</w:t>
      </w:r>
    </w:p>
    <w:p w14:paraId="6A920204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zahraje loutkové představení Kašpárkovo království</w:t>
      </w:r>
    </w:p>
    <w:p w14:paraId="7E6442A5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 xml:space="preserve">17:00 – 22:00 </w:t>
      </w:r>
      <w:proofErr w:type="spellStart"/>
      <w:r w:rsidRPr="007F181E">
        <w:rPr>
          <w:sz w:val="24"/>
          <w:szCs w:val="24"/>
        </w:rPr>
        <w:t>RozeHRAné</w:t>
      </w:r>
      <w:proofErr w:type="spellEnd"/>
      <w:r w:rsidRPr="007F181E">
        <w:rPr>
          <w:sz w:val="24"/>
          <w:szCs w:val="24"/>
        </w:rPr>
        <w:t xml:space="preserve"> stíny noci</w:t>
      </w:r>
    </w:p>
    <w:p w14:paraId="675DA30F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zážitková prohlídka expozic a výstav muzea od sklepení po půdu</w:t>
      </w:r>
    </w:p>
    <w:p w14:paraId="1B186987" w14:textId="77777777" w:rsidR="007F181E" w:rsidRDefault="007F181E" w:rsidP="007F18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E455EAE" w14:textId="6CD0A35F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b/>
          <w:bCs/>
          <w:sz w:val="24"/>
          <w:szCs w:val="24"/>
        </w:rPr>
        <w:t>Horácká galerie: (Vratislavovo náměstí 1)</w:t>
      </w:r>
    </w:p>
    <w:p w14:paraId="164DDFBA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15:00 -17:00 Socha pro náměstí</w:t>
      </w:r>
    </w:p>
    <w:p w14:paraId="448CA3FC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lastRenderedPageBreak/>
        <w:t>Jiný pohled na novoměstské sochy. Začátek stezky v pokladně galerie.</w:t>
      </w:r>
    </w:p>
    <w:p w14:paraId="627BC3FA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 xml:space="preserve">17:00 Zahájení výstavy Hromada </w:t>
      </w:r>
      <w:proofErr w:type="spellStart"/>
      <w:r w:rsidRPr="007F181E">
        <w:rPr>
          <w:sz w:val="24"/>
          <w:szCs w:val="24"/>
        </w:rPr>
        <w:t>Tomskiho</w:t>
      </w:r>
      <w:proofErr w:type="spellEnd"/>
      <w:r w:rsidRPr="007F181E">
        <w:rPr>
          <w:sz w:val="24"/>
          <w:szCs w:val="24"/>
        </w:rPr>
        <w:t xml:space="preserve"> ilustrací</w:t>
      </w:r>
    </w:p>
    <w:p w14:paraId="411A27F6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 xml:space="preserve">Vernisáž tvorby novoměstského rodáka Lukáše Tomka, známého jako Luke </w:t>
      </w:r>
      <w:proofErr w:type="spellStart"/>
      <w:r w:rsidRPr="007F181E">
        <w:rPr>
          <w:sz w:val="24"/>
          <w:szCs w:val="24"/>
        </w:rPr>
        <w:t>Tomski</w:t>
      </w:r>
      <w:proofErr w:type="spellEnd"/>
      <w:r w:rsidRPr="007F181E">
        <w:rPr>
          <w:sz w:val="24"/>
          <w:szCs w:val="24"/>
        </w:rPr>
        <w:t>.</w:t>
      </w:r>
    </w:p>
    <w:p w14:paraId="237BCF8D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15:00 -22:00 Prosvícené sochy</w:t>
      </w:r>
    </w:p>
    <w:p w14:paraId="5FD61D20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Oživujte Štursovy sochy skrze meotar!</w:t>
      </w:r>
    </w:p>
    <w:p w14:paraId="34284AB7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 xml:space="preserve">20:30-22 h </w:t>
      </w:r>
      <w:proofErr w:type="spellStart"/>
      <w:r w:rsidRPr="007F181E">
        <w:rPr>
          <w:sz w:val="24"/>
          <w:szCs w:val="24"/>
        </w:rPr>
        <w:t>Afterparty</w:t>
      </w:r>
      <w:proofErr w:type="spellEnd"/>
      <w:r w:rsidRPr="007F181E">
        <w:rPr>
          <w:sz w:val="24"/>
          <w:szCs w:val="24"/>
        </w:rPr>
        <w:t xml:space="preserve"> s </w:t>
      </w:r>
      <w:proofErr w:type="spellStart"/>
      <w:r w:rsidRPr="007F181E">
        <w:rPr>
          <w:sz w:val="24"/>
          <w:szCs w:val="24"/>
        </w:rPr>
        <w:t>Tomskim</w:t>
      </w:r>
      <w:proofErr w:type="spellEnd"/>
      <w:r w:rsidRPr="007F181E">
        <w:rPr>
          <w:sz w:val="24"/>
          <w:szCs w:val="24"/>
        </w:rPr>
        <w:t xml:space="preserve"> a </w:t>
      </w:r>
      <w:proofErr w:type="spellStart"/>
      <w:r w:rsidRPr="007F181E">
        <w:rPr>
          <w:sz w:val="24"/>
          <w:szCs w:val="24"/>
        </w:rPr>
        <w:t>Fertilizer</w:t>
      </w:r>
      <w:proofErr w:type="spellEnd"/>
      <w:r w:rsidRPr="007F181E">
        <w:rPr>
          <w:sz w:val="24"/>
          <w:szCs w:val="24"/>
        </w:rPr>
        <w:t xml:space="preserve"> ve Čtyřce</w:t>
      </w:r>
    </w:p>
    <w:p w14:paraId="08C70C26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Elektronicko-experimentální duo z Prahy zahraje v bistru Čtyřka.</w:t>
      </w:r>
    </w:p>
    <w:p w14:paraId="5729D416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7F181E">
        <w:rPr>
          <w:sz w:val="24"/>
          <w:szCs w:val="24"/>
        </w:rPr>
        <w:t>21-24h</w:t>
      </w:r>
      <w:proofErr w:type="gramEnd"/>
      <w:r w:rsidRPr="007F181E">
        <w:rPr>
          <w:sz w:val="24"/>
          <w:szCs w:val="24"/>
        </w:rPr>
        <w:t xml:space="preserve"> Osvícené sochy</w:t>
      </w:r>
    </w:p>
    <w:p w14:paraId="7ABA385D" w14:textId="77777777" w:rsidR="007F181E" w:rsidRPr="007F181E" w:rsidRDefault="007F181E" w:rsidP="007F181E">
      <w:pPr>
        <w:spacing w:after="0" w:line="240" w:lineRule="auto"/>
        <w:jc w:val="both"/>
        <w:rPr>
          <w:sz w:val="24"/>
          <w:szCs w:val="24"/>
        </w:rPr>
      </w:pPr>
      <w:r w:rsidRPr="007F181E">
        <w:rPr>
          <w:sz w:val="24"/>
          <w:szCs w:val="24"/>
        </w:rPr>
        <w:t>Exteriérové sochy dostávají při neobvyklém nasvícení zcela nový výraz.</w:t>
      </w:r>
    </w:p>
    <w:p w14:paraId="083CCCBE" w14:textId="77777777" w:rsidR="00EB70C2" w:rsidRPr="00E47A06" w:rsidRDefault="00EB70C2" w:rsidP="00BA08F7">
      <w:pPr>
        <w:spacing w:after="0" w:line="240" w:lineRule="auto"/>
        <w:jc w:val="both"/>
        <w:rPr>
          <w:rFonts w:ascii="Calibri" w:hAnsi="Calibri" w:cs="Calibri"/>
        </w:rPr>
      </w:pPr>
    </w:p>
    <w:p w14:paraId="1DAA9645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05229D3B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5D1988E0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10D5890B" w14:textId="1BF690B1" w:rsidR="0046149D" w:rsidRPr="00BA08F7" w:rsidRDefault="0046149D" w:rsidP="00EB70C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TĚŠÍME SE NA VÁS V HORÁCKÉ GALERII</w:t>
      </w:r>
    </w:p>
    <w:sectPr w:rsidR="0046149D" w:rsidRPr="00BA08F7" w:rsidSect="00DC0EA8">
      <w:headerReference w:type="default" r:id="rId8"/>
      <w:footerReference w:type="default" r:id="rId9"/>
      <w:footerReference w:type="first" r:id="rId10"/>
      <w:pgSz w:w="11900" w:h="16840"/>
      <w:pgMar w:top="3119" w:right="1418" w:bottom="1304" w:left="3119" w:header="85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7D88" w14:textId="77777777" w:rsidR="002826E3" w:rsidRDefault="002826E3" w:rsidP="00E819EC">
      <w:pPr>
        <w:spacing w:after="0"/>
      </w:pPr>
      <w:r>
        <w:separator/>
      </w:r>
    </w:p>
  </w:endnote>
  <w:endnote w:type="continuationSeparator" w:id="0">
    <w:p w14:paraId="6FF53735" w14:textId="77777777" w:rsidR="002826E3" w:rsidRDefault="002826E3" w:rsidP="00E81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Uttara Grotesk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HG Uttara Grotesk Semibold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Matter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Uttara Grotesk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Gruppa Grotesk Light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20"/>
        <w:szCs w:val="20"/>
      </w:rPr>
      <w:id w:val="1733340580"/>
      <w:docPartObj>
        <w:docPartGallery w:val="Page Numbers (Bottom of Page)"/>
        <w:docPartUnique/>
      </w:docPartObj>
    </w:sdtPr>
    <w:sdtEndPr>
      <w:rPr>
        <w:rStyle w:val="slostrnky"/>
        <w:sz w:val="18"/>
        <w:szCs w:val="18"/>
      </w:rPr>
    </w:sdtEndPr>
    <w:sdtContent>
      <w:p w14:paraId="6F9D1CE8" w14:textId="77777777" w:rsidR="00077AC3" w:rsidRPr="000D3FCA" w:rsidRDefault="00077AC3" w:rsidP="00D5546C">
        <w:pPr>
          <w:pStyle w:val="Zpat"/>
          <w:framePr w:w="697" w:wrap="none" w:vAnchor="text" w:hAnchor="page" w:x="10063" w:y="715"/>
          <w:jc w:val="right"/>
          <w:rPr>
            <w:rStyle w:val="slostrnky"/>
            <w:sz w:val="18"/>
            <w:szCs w:val="18"/>
          </w:rPr>
        </w:pPr>
        <w:r w:rsidRPr="000D3FCA">
          <w:rPr>
            <w:rStyle w:val="slostrnky"/>
            <w:sz w:val="18"/>
            <w:szCs w:val="18"/>
          </w:rPr>
          <w:fldChar w:fldCharType="begin"/>
        </w:r>
        <w:r w:rsidRPr="000D3FCA">
          <w:rPr>
            <w:rStyle w:val="slostrnky"/>
            <w:sz w:val="18"/>
            <w:szCs w:val="18"/>
          </w:rPr>
          <w:instrText xml:space="preserve"> PAGE </w:instrText>
        </w:r>
        <w:r w:rsidRPr="000D3FCA">
          <w:rPr>
            <w:rStyle w:val="slostrnky"/>
            <w:sz w:val="18"/>
            <w:szCs w:val="18"/>
          </w:rPr>
          <w:fldChar w:fldCharType="separate"/>
        </w:r>
        <w:r w:rsidR="0017328F" w:rsidRPr="000D3FCA">
          <w:rPr>
            <w:rStyle w:val="slostrnky"/>
            <w:noProof/>
            <w:sz w:val="18"/>
            <w:szCs w:val="18"/>
          </w:rPr>
          <w:t>1</w:t>
        </w:r>
        <w:r w:rsidRPr="000D3FCA">
          <w:rPr>
            <w:rStyle w:val="slostrnky"/>
            <w:sz w:val="18"/>
            <w:szCs w:val="18"/>
          </w:rPr>
          <w:fldChar w:fldCharType="end"/>
        </w:r>
      </w:p>
    </w:sdtContent>
  </w:sdt>
  <w:p w14:paraId="796AF474" w14:textId="77777777" w:rsidR="00A85DA8" w:rsidRDefault="000D3FCA">
    <w:pPr>
      <w:pStyle w:val="Zpat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25B6A56" wp14:editId="780B3869">
              <wp:simplePos x="0" y="0"/>
              <wp:positionH relativeFrom="column">
                <wp:posOffset>-1499267</wp:posOffset>
              </wp:positionH>
              <wp:positionV relativeFrom="paragraph">
                <wp:posOffset>419735</wp:posOffset>
              </wp:positionV>
              <wp:extent cx="1243173" cy="174660"/>
              <wp:effectExtent l="0" t="0" r="1905" b="317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173" cy="174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AB9C8" w14:textId="77777777" w:rsidR="000D3FCA" w:rsidRPr="000D3FCA" w:rsidRDefault="000D3FCA" w:rsidP="004E56BD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sz w:val="18"/>
                              <w:szCs w:val="18"/>
                            </w:rPr>
                            <w:t>www.horackagalerie.cz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6A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-118.05pt;margin-top:33.05pt;width:97.9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" filled="f" stroked="f" strokeweight=".5pt">
              <v:textbox inset="0,0,0,0">
                <w:txbxContent>
                  <w:p w14:paraId="28AAB9C8" w14:textId="77777777" w:rsidR="000D3FCA" w:rsidRPr="000D3FCA" w:rsidRDefault="000D3FCA" w:rsidP="004E56BD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sz w:val="18"/>
                        <w:szCs w:val="18"/>
                      </w:rPr>
                      <w:t>www.horackagalerie.cz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8299" w14:textId="77777777" w:rsidR="00346C17" w:rsidRDefault="004F616D" w:rsidP="00E14083">
    <w:pPr>
      <w:pStyle w:val="Zpat"/>
      <w:ind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18005CF" wp14:editId="076BC52C">
              <wp:simplePos x="0" y="0"/>
              <wp:positionH relativeFrom="column">
                <wp:posOffset>-6364</wp:posOffset>
              </wp:positionH>
              <wp:positionV relativeFrom="paragraph">
                <wp:posOffset>475119</wp:posOffset>
              </wp:positionV>
              <wp:extent cx="719403" cy="7532078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03" cy="7532078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DA23E" id="Obdélník 18" o:spid="_x0000_s1026" style="position:absolute;margin-left:-.5pt;margin-top:37.4pt;width:56.65pt;height:593.1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" fillcolor="#007fc8 [3204]" stroked="f" strokeweight="1pt">
              <v:fill opacity="19018f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C77DCD6" wp14:editId="2D5FCB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9416" cy="7533092"/>
              <wp:effectExtent l="0" t="0" r="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16" cy="7533092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46CFC" id="Obdélník 17" o:spid="_x0000_s1026" style="position:absolute;margin-left:0;margin-top:0;width:56.65pt;height:593.15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" fillcolor="#007fc8 [3204]" stroked="f" strokeweight="1pt">
              <v:fill opacity="19018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9C15" w14:textId="77777777" w:rsidR="002826E3" w:rsidRDefault="002826E3" w:rsidP="00E819EC">
      <w:pPr>
        <w:spacing w:after="0"/>
      </w:pPr>
      <w:r>
        <w:separator/>
      </w:r>
    </w:p>
  </w:footnote>
  <w:footnote w:type="continuationSeparator" w:id="0">
    <w:p w14:paraId="7CD8A6D5" w14:textId="77777777" w:rsidR="002826E3" w:rsidRDefault="002826E3" w:rsidP="00E819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5053" w14:textId="77777777" w:rsidR="004E56BD" w:rsidRDefault="000D3FCA">
    <w:pPr>
      <w:pStyle w:val="Zhlav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B7960DF" wp14:editId="3A8623A7">
              <wp:simplePos x="0" y="0"/>
              <wp:positionH relativeFrom="column">
                <wp:posOffset>2095779</wp:posOffset>
              </wp:positionH>
              <wp:positionV relativeFrom="paragraph">
                <wp:posOffset>-61821</wp:posOffset>
              </wp:positionV>
              <wp:extent cx="1665605" cy="418744"/>
              <wp:effectExtent l="0" t="0" r="0" b="635"/>
              <wp:wrapNone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5605" cy="4187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DD4F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+420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 566 654 211</w:t>
                          </w:r>
                        </w:p>
                        <w:p w14:paraId="46804AEB" w14:textId="77777777" w:rsidR="004E56BD" w:rsidRPr="000D3FCA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  <w:t>info@horackagalerie.cz</w:t>
                          </w:r>
                        </w:p>
                        <w:p w14:paraId="42C6F9E1" w14:textId="77777777" w:rsidR="004E56BD" w:rsidRPr="0017328F" w:rsidRDefault="000D3FCA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číslo účtu: 5510785349/0800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960DF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6" type="#_x0000_t202" style="position:absolute;margin-left:165pt;margin-top:-4.85pt;width:131.15pt;height:3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" filled="f" stroked="f" strokeweight=".5pt">
              <v:textbox inset="0,0,0,0">
                <w:txbxContent>
                  <w:p w14:paraId="4F1DD4F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+420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 566 654 211</w:t>
                    </w:r>
                  </w:p>
                  <w:p w14:paraId="46804AEB" w14:textId="77777777" w:rsidR="004E56BD" w:rsidRPr="000D3FCA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  <w:t>info@horackagalerie.cz</w:t>
                    </w:r>
                  </w:p>
                  <w:p w14:paraId="42C6F9E1" w14:textId="77777777" w:rsidR="004E56BD" w:rsidRPr="0017328F" w:rsidRDefault="000D3FCA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číslo účtu: 5510785349/0800</w:t>
                    </w:r>
                  </w:p>
                </w:txbxContent>
              </v:textbox>
            </v:shape>
          </w:pict>
        </mc:Fallback>
      </mc:AlternateContent>
    </w: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71292F0" wp14:editId="2E9BCFCA">
              <wp:simplePos x="0" y="0"/>
              <wp:positionH relativeFrom="column">
                <wp:posOffset>-15032</wp:posOffset>
              </wp:positionH>
              <wp:positionV relativeFrom="paragraph">
                <wp:posOffset>-78912</wp:posOffset>
              </wp:positionV>
              <wp:extent cx="1862666" cy="377136"/>
              <wp:effectExtent l="0" t="0" r="4445" b="4445"/>
              <wp:wrapNone/>
              <wp:docPr id="25" name="Textové po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2666" cy="3771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D308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Vratislavovo nám. 1</w:t>
                          </w:r>
                        </w:p>
                        <w:p w14:paraId="351C0DB4" w14:textId="77777777" w:rsidR="004E56BD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Nové Město na Moravě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592 31</w:t>
                          </w:r>
                        </w:p>
                        <w:p w14:paraId="104677B4" w14:textId="07B731E0" w:rsidR="000D3FCA" w:rsidRPr="0017328F" w:rsidRDefault="006E5EF8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IČ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00167959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292F0" id="Textové pole 25" o:spid="_x0000_s1027" type="#_x0000_t202" style="position:absolute;margin-left:-1.2pt;margin-top:-6.2pt;width:146.65pt;height:2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" filled="f" stroked="f" strokeweight=".5pt">
              <v:textbox inset="0,0,0,0">
                <w:txbxContent>
                  <w:p w14:paraId="7F5D308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Vratislavovo nám. 1</w:t>
                    </w:r>
                  </w:p>
                  <w:p w14:paraId="351C0DB4" w14:textId="77777777" w:rsidR="004E56BD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Nové Město na Moravě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, </w:t>
                    </w: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592 31</w:t>
                    </w:r>
                  </w:p>
                  <w:p w14:paraId="104677B4" w14:textId="07B731E0" w:rsidR="000D3FCA" w:rsidRPr="0017328F" w:rsidRDefault="006E5EF8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IČ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00167959</w:t>
                    </w:r>
                  </w:p>
                </w:txbxContent>
              </v:textbox>
            </v:shape>
          </w:pict>
        </mc:Fallback>
      </mc:AlternateContent>
    </w:r>
    <w:r w:rsidR="006E76F0">
      <w:rPr>
        <w:noProof/>
        <w:lang w:eastAsia="cs-CZ"/>
      </w:rPr>
      <w:drawing>
        <wp:anchor distT="0" distB="0" distL="114300" distR="114300" simplePos="0" relativeHeight="251745280" behindDoc="0" locked="0" layoutInCell="1" allowOverlap="1" wp14:anchorId="2A7F409E" wp14:editId="6EDEA4C5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386658" cy="32960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8" cy="32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BD"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6E63FC52" wp14:editId="0CD3BF37">
              <wp:simplePos x="0" y="0"/>
              <wp:positionH relativeFrom="column">
                <wp:posOffset>-1497549</wp:posOffset>
              </wp:positionH>
              <wp:positionV relativeFrom="paragraph">
                <wp:posOffset>-57785</wp:posOffset>
              </wp:positionV>
              <wp:extent cx="1140460" cy="360045"/>
              <wp:effectExtent l="0" t="0" r="2540" b="8255"/>
              <wp:wrapNone/>
              <wp:docPr id="24" name="Textové po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E027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Horácká galerie</w:t>
                          </w:r>
                        </w:p>
                        <w:p w14:paraId="160F3946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v Novém Městě</w:t>
                          </w:r>
                        </w:p>
                        <w:p w14:paraId="6114E4B4" w14:textId="77777777" w:rsidR="004E56BD" w:rsidRPr="0017328F" w:rsidRDefault="004E56BD" w:rsidP="004E56BD">
                          <w:pPr>
                            <w:pStyle w:val="Zpat"/>
                            <w:rPr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na Moravě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3FC52" id="Textové pole 24" o:spid="_x0000_s1028" type="#_x0000_t202" style="position:absolute;margin-left:-117.9pt;margin-top:-4.55pt;width:89.8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" filled="f" stroked="f" strokeweight=".5pt">
              <v:textbox inset="0,0,0,0">
                <w:txbxContent>
                  <w:p w14:paraId="7267E027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Horácká galerie</w:t>
                    </w:r>
                  </w:p>
                  <w:p w14:paraId="160F3946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v Novém Městě</w:t>
                    </w:r>
                  </w:p>
                  <w:p w14:paraId="6114E4B4" w14:textId="77777777" w:rsidR="004E56BD" w:rsidRPr="0017328F" w:rsidRDefault="004E56BD" w:rsidP="004E56BD">
                    <w:pPr>
                      <w:pStyle w:val="Zpat"/>
                      <w:rPr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na Moravě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80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54E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62E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625C56"/>
    <w:lvl w:ilvl="0">
      <w:start w:val="1"/>
      <w:numFmt w:val="lowerLetter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42CE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10D9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06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0E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7362E"/>
    <w:multiLevelType w:val="hybridMultilevel"/>
    <w:tmpl w:val="C7883A26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66C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8110EC"/>
    <w:multiLevelType w:val="hybridMultilevel"/>
    <w:tmpl w:val="A330FC92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837">
    <w:abstractNumId w:val="9"/>
  </w:num>
  <w:num w:numId="2" w16cid:durableId="194317345">
    <w:abstractNumId w:val="10"/>
  </w:num>
  <w:num w:numId="3" w16cid:durableId="217472863">
    <w:abstractNumId w:val="8"/>
  </w:num>
  <w:num w:numId="4" w16cid:durableId="814251748">
    <w:abstractNumId w:val="12"/>
  </w:num>
  <w:num w:numId="5" w16cid:durableId="1535655552">
    <w:abstractNumId w:val="11"/>
  </w:num>
  <w:num w:numId="6" w16cid:durableId="343409807">
    <w:abstractNumId w:val="4"/>
  </w:num>
  <w:num w:numId="7" w16cid:durableId="342049361">
    <w:abstractNumId w:val="5"/>
  </w:num>
  <w:num w:numId="8" w16cid:durableId="140078330">
    <w:abstractNumId w:val="6"/>
  </w:num>
  <w:num w:numId="9" w16cid:durableId="1429691816">
    <w:abstractNumId w:val="7"/>
  </w:num>
  <w:num w:numId="10" w16cid:durableId="490753421">
    <w:abstractNumId w:val="0"/>
  </w:num>
  <w:num w:numId="11" w16cid:durableId="501744649">
    <w:abstractNumId w:val="1"/>
  </w:num>
  <w:num w:numId="12" w16cid:durableId="2033919640">
    <w:abstractNumId w:val="2"/>
  </w:num>
  <w:num w:numId="13" w16cid:durableId="12439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3"/>
    <w:rsid w:val="0002687E"/>
    <w:rsid w:val="00075F1F"/>
    <w:rsid w:val="00077AC3"/>
    <w:rsid w:val="00081297"/>
    <w:rsid w:val="00090DA8"/>
    <w:rsid w:val="00097EE4"/>
    <w:rsid w:val="000A02C0"/>
    <w:rsid w:val="000A75EA"/>
    <w:rsid w:val="000B2D17"/>
    <w:rsid w:val="000D3FCA"/>
    <w:rsid w:val="00157844"/>
    <w:rsid w:val="00157DA7"/>
    <w:rsid w:val="0017328F"/>
    <w:rsid w:val="00182586"/>
    <w:rsid w:val="00244CA9"/>
    <w:rsid w:val="0028060C"/>
    <w:rsid w:val="002826E3"/>
    <w:rsid w:val="002B1D7D"/>
    <w:rsid w:val="002C61AC"/>
    <w:rsid w:val="00313EDE"/>
    <w:rsid w:val="00326C8C"/>
    <w:rsid w:val="00340C2F"/>
    <w:rsid w:val="00346C17"/>
    <w:rsid w:val="003644D3"/>
    <w:rsid w:val="003C4E82"/>
    <w:rsid w:val="00413E7D"/>
    <w:rsid w:val="004406F0"/>
    <w:rsid w:val="004423A1"/>
    <w:rsid w:val="0046149D"/>
    <w:rsid w:val="0048185B"/>
    <w:rsid w:val="004857D0"/>
    <w:rsid w:val="004B0292"/>
    <w:rsid w:val="004D2C3D"/>
    <w:rsid w:val="004E56BD"/>
    <w:rsid w:val="004F616D"/>
    <w:rsid w:val="00502C4C"/>
    <w:rsid w:val="00562324"/>
    <w:rsid w:val="005A6680"/>
    <w:rsid w:val="005B1C36"/>
    <w:rsid w:val="005C744D"/>
    <w:rsid w:val="005D55FC"/>
    <w:rsid w:val="00616647"/>
    <w:rsid w:val="0062347C"/>
    <w:rsid w:val="006336A9"/>
    <w:rsid w:val="00661B54"/>
    <w:rsid w:val="0068483E"/>
    <w:rsid w:val="00684E60"/>
    <w:rsid w:val="0069752F"/>
    <w:rsid w:val="006B2F2E"/>
    <w:rsid w:val="006E5EF8"/>
    <w:rsid w:val="006E76F0"/>
    <w:rsid w:val="0074789A"/>
    <w:rsid w:val="00762E8B"/>
    <w:rsid w:val="00796799"/>
    <w:rsid w:val="007D2637"/>
    <w:rsid w:val="007E094B"/>
    <w:rsid w:val="007F181E"/>
    <w:rsid w:val="00810024"/>
    <w:rsid w:val="00817B59"/>
    <w:rsid w:val="00840DD6"/>
    <w:rsid w:val="0085087D"/>
    <w:rsid w:val="00880DE6"/>
    <w:rsid w:val="008923F8"/>
    <w:rsid w:val="008B2ADA"/>
    <w:rsid w:val="008C592C"/>
    <w:rsid w:val="008E5E18"/>
    <w:rsid w:val="009118D5"/>
    <w:rsid w:val="0091493C"/>
    <w:rsid w:val="00952CB6"/>
    <w:rsid w:val="00993FDD"/>
    <w:rsid w:val="009B57BD"/>
    <w:rsid w:val="009D3BBB"/>
    <w:rsid w:val="009F6C1A"/>
    <w:rsid w:val="00A23D33"/>
    <w:rsid w:val="00A367AA"/>
    <w:rsid w:val="00A76C07"/>
    <w:rsid w:val="00A80CC4"/>
    <w:rsid w:val="00A85DA8"/>
    <w:rsid w:val="00A86DFC"/>
    <w:rsid w:val="00AA0512"/>
    <w:rsid w:val="00AC7FEB"/>
    <w:rsid w:val="00B02A6C"/>
    <w:rsid w:val="00B03432"/>
    <w:rsid w:val="00B04D4C"/>
    <w:rsid w:val="00B07130"/>
    <w:rsid w:val="00B35C97"/>
    <w:rsid w:val="00B76C3F"/>
    <w:rsid w:val="00B8499C"/>
    <w:rsid w:val="00BA08F7"/>
    <w:rsid w:val="00BD6047"/>
    <w:rsid w:val="00BF3E1B"/>
    <w:rsid w:val="00C37C52"/>
    <w:rsid w:val="00C918BC"/>
    <w:rsid w:val="00C9539D"/>
    <w:rsid w:val="00CB0A48"/>
    <w:rsid w:val="00CC4D12"/>
    <w:rsid w:val="00CF20D6"/>
    <w:rsid w:val="00D054B8"/>
    <w:rsid w:val="00D05AEA"/>
    <w:rsid w:val="00D5546C"/>
    <w:rsid w:val="00D64C49"/>
    <w:rsid w:val="00DC0EA8"/>
    <w:rsid w:val="00DC2296"/>
    <w:rsid w:val="00E14083"/>
    <w:rsid w:val="00E342BC"/>
    <w:rsid w:val="00E373DF"/>
    <w:rsid w:val="00E47A06"/>
    <w:rsid w:val="00E606AF"/>
    <w:rsid w:val="00E60F50"/>
    <w:rsid w:val="00E7157C"/>
    <w:rsid w:val="00E72CAC"/>
    <w:rsid w:val="00E74DD4"/>
    <w:rsid w:val="00E819EC"/>
    <w:rsid w:val="00EA40EB"/>
    <w:rsid w:val="00EB535D"/>
    <w:rsid w:val="00EB70C2"/>
    <w:rsid w:val="00ED70E5"/>
    <w:rsid w:val="00EE083F"/>
    <w:rsid w:val="00EF752C"/>
    <w:rsid w:val="00F53CC6"/>
    <w:rsid w:val="00F860B5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49A2"/>
  <w15:chartTrackingRefBased/>
  <w15:docId w15:val="{9AC6DEE5-1E10-4D20-87C7-3B7840B4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28F"/>
    <w:pPr>
      <w:spacing w:after="240" w:line="240" w:lineRule="exact"/>
    </w:pPr>
    <w:rPr>
      <w:rFonts w:asciiTheme="majorHAnsi" w:hAnsiTheme="majorHAnsi"/>
      <w:color w:val="000000" w:themeColor="text1"/>
      <w:sz w:val="20"/>
    </w:rPr>
  </w:style>
  <w:style w:type="paragraph" w:styleId="Nadpis1">
    <w:name w:val="heading 1"/>
    <w:aliases w:val="Nadpis dokumentu"/>
    <w:basedOn w:val="Normlnweb"/>
    <w:next w:val="Normln"/>
    <w:link w:val="Nadpis1Char"/>
    <w:uiPriority w:val="9"/>
    <w:qFormat/>
    <w:rsid w:val="0017328F"/>
    <w:pPr>
      <w:spacing w:after="120" w:afterAutospacing="0" w:line="520" w:lineRule="exact"/>
      <w:outlineLvl w:val="0"/>
    </w:pPr>
    <w:rPr>
      <w:rFonts w:asciiTheme="majorHAnsi" w:hAnsiTheme="majorHAnsi"/>
      <w:b/>
      <w:bCs/>
      <w:color w:val="000000" w:themeColor="text1"/>
      <w:sz w:val="48"/>
      <w:szCs w:val="48"/>
    </w:rPr>
  </w:style>
  <w:style w:type="paragraph" w:styleId="Nadpis2">
    <w:name w:val="heading 2"/>
    <w:basedOn w:val="Normlnweb"/>
    <w:next w:val="Normln"/>
    <w:link w:val="Nadpis2Char"/>
    <w:uiPriority w:val="9"/>
    <w:unhideWhenUsed/>
    <w:qFormat/>
    <w:rsid w:val="0017328F"/>
    <w:pPr>
      <w:spacing w:before="480" w:beforeAutospacing="0" w:after="120" w:afterAutospacing="0" w:line="440" w:lineRule="exact"/>
      <w:outlineLvl w:val="1"/>
    </w:pPr>
    <w:rPr>
      <w:rFonts w:asciiTheme="majorHAnsi" w:hAnsiTheme="majorHAnsi"/>
      <w:b/>
      <w:bCs/>
      <w:color w:val="000000" w:themeColor="text1"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28F"/>
    <w:pPr>
      <w:keepNext/>
      <w:keepLines/>
      <w:spacing w:before="480" w:after="120" w:line="360" w:lineRule="exact"/>
      <w:contextualSpacing/>
      <w:outlineLvl w:val="2"/>
    </w:pPr>
    <w:rPr>
      <w:rFonts w:eastAsiaTheme="majorEastAsia" w:cstheme="majorBidi"/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328F"/>
    <w:pPr>
      <w:spacing w:before="360" w:after="120" w:line="320" w:lineRule="exact"/>
      <w:outlineLvl w:val="3"/>
    </w:pPr>
    <w:rPr>
      <w:b/>
      <w:b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7328F"/>
    <w:pPr>
      <w:spacing w:before="600" w:line="260" w:lineRule="exact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7328F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B2F2E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B2F2E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B2F2E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dokumentu Char"/>
    <w:basedOn w:val="Standardnpsmoodstavce"/>
    <w:link w:val="Nadpis1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8"/>
      <w:szCs w:val="48"/>
      <w:lang w:eastAsia="cs-CZ"/>
    </w:rPr>
  </w:style>
  <w:style w:type="paragraph" w:customStyle="1" w:styleId="Textobsahu">
    <w:name w:val="Text obsahu"/>
    <w:basedOn w:val="Normln"/>
    <w:rsid w:val="00340C2F"/>
    <w:pPr>
      <w:ind w:firstLine="567"/>
    </w:pPr>
  </w:style>
  <w:style w:type="character" w:customStyle="1" w:styleId="Nadpis2Char">
    <w:name w:val="Nadpis 2 Char"/>
    <w:basedOn w:val="Standardnpsmoodstavce"/>
    <w:link w:val="Nadpis2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0"/>
      <w:szCs w:val="40"/>
      <w:lang w:eastAsia="cs-CZ"/>
    </w:rPr>
  </w:style>
  <w:style w:type="character" w:styleId="Zdraznnjemn">
    <w:name w:val="Subtle Emphasis"/>
    <w:basedOn w:val="Standardnpsmoodstavce"/>
    <w:uiPriority w:val="19"/>
    <w:qFormat/>
    <w:rsid w:val="004423A1"/>
    <w:rPr>
      <w:i w:val="0"/>
      <w:iCs/>
      <w:color w:val="808080" w:themeColor="background1" w:themeShade="80"/>
    </w:rPr>
  </w:style>
  <w:style w:type="character" w:customStyle="1" w:styleId="Nadpis3Char">
    <w:name w:val="Nadpis 3 Char"/>
    <w:basedOn w:val="Standardnpsmoodstavce"/>
    <w:link w:val="Nadpis3"/>
    <w:uiPriority w:val="9"/>
    <w:rsid w:val="0017328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17328F"/>
    <w:rPr>
      <w:rFonts w:asciiTheme="majorHAnsi" w:hAnsiTheme="majorHAnsi"/>
      <w:b/>
      <w:b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7328F"/>
    <w:rPr>
      <w:rFonts w:asciiTheme="majorHAnsi" w:hAnsiTheme="majorHAnsi"/>
      <w:b/>
      <w:bCs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9"/>
    <w:rsid w:val="0017328F"/>
    <w:rPr>
      <w:rFonts w:asciiTheme="majorHAnsi" w:hAnsiTheme="majorHAnsi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6B2F2E"/>
    <w:rPr>
      <w:rFonts w:ascii="Matter" w:eastAsiaTheme="majorEastAsia" w:hAnsi="Matter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6B2F2E"/>
    <w:rPr>
      <w:rFonts w:ascii="Matter" w:eastAsiaTheme="majorEastAsia" w:hAnsi="Matter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B2F2E"/>
    <w:rPr>
      <w:rFonts w:ascii="Matter" w:eastAsiaTheme="majorEastAsia" w:hAnsi="Matter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F860B5"/>
    <w:pPr>
      <w:spacing w:after="0" w:line="180" w:lineRule="exact"/>
    </w:pPr>
  </w:style>
  <w:style w:type="character" w:customStyle="1" w:styleId="ZhlavChar">
    <w:name w:val="Záhlaví Char"/>
    <w:basedOn w:val="Standardnpsmoodstavce"/>
    <w:link w:val="Zhlav"/>
    <w:uiPriority w:val="99"/>
    <w:rsid w:val="00F860B5"/>
    <w:rPr>
      <w:rFonts w:ascii="Uttara Grotesk" w:hAnsi="Uttara Grotesk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qFormat/>
    <w:rsid w:val="00B76C3F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76C3F"/>
    <w:rPr>
      <w:rFonts w:ascii="Matter" w:hAnsi="Matter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0292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BD6047"/>
    <w:pPr>
      <w:numPr>
        <w:numId w:val="2"/>
      </w:numPr>
      <w:spacing w:after="120"/>
    </w:pPr>
  </w:style>
  <w:style w:type="paragraph" w:styleId="slovanseznam">
    <w:name w:val="List Number"/>
    <w:basedOn w:val="Normln"/>
    <w:uiPriority w:val="11"/>
    <w:qFormat/>
    <w:rsid w:val="00346C17"/>
    <w:pPr>
      <w:numPr>
        <w:numId w:val="4"/>
      </w:numPr>
      <w:spacing w:after="120"/>
    </w:pPr>
  </w:style>
  <w:style w:type="paragraph" w:styleId="Podnadpis">
    <w:name w:val="Subtitle"/>
    <w:basedOn w:val="Normln"/>
    <w:next w:val="Normln"/>
    <w:link w:val="PodnadpisChar"/>
    <w:uiPriority w:val="11"/>
    <w:unhideWhenUsed/>
    <w:qFormat/>
    <w:rsid w:val="0017328F"/>
    <w:pPr>
      <w:numPr>
        <w:ilvl w:val="1"/>
      </w:numPr>
      <w:spacing w:before="120" w:after="960" w:line="440" w:lineRule="exact"/>
      <w:contextualSpacing/>
    </w:pPr>
    <w:rPr>
      <w:rFonts w:eastAsiaTheme="minorEastAsia"/>
      <w:sz w:val="40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17328F"/>
    <w:rPr>
      <w:rFonts w:asciiTheme="majorHAnsi" w:eastAsiaTheme="minorEastAsia" w:hAnsiTheme="majorHAnsi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17328F"/>
    <w:rPr>
      <w:rFonts w:asciiTheme="majorHAnsi" w:hAnsiTheme="majorHAnsi"/>
      <w:b/>
      <w:bCs/>
      <w:i w:val="0"/>
    </w:rPr>
  </w:style>
  <w:style w:type="character" w:styleId="Zdraznn">
    <w:name w:val="Emphasis"/>
    <w:uiPriority w:val="20"/>
    <w:unhideWhenUsed/>
    <w:qFormat/>
    <w:rsid w:val="00F860B5"/>
  </w:style>
  <w:style w:type="paragraph" w:styleId="Citt">
    <w:name w:val="Quote"/>
    <w:basedOn w:val="Normln"/>
    <w:next w:val="Normln"/>
    <w:link w:val="CittChar"/>
    <w:uiPriority w:val="29"/>
    <w:unhideWhenUsed/>
    <w:qFormat/>
    <w:rsid w:val="0017328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7328F"/>
    <w:rPr>
      <w:rFonts w:asciiTheme="majorHAnsi" w:hAnsiTheme="majorHAnsi"/>
      <w:i/>
      <w:color w:val="000000" w:themeColor="text1"/>
      <w:sz w:val="20"/>
    </w:rPr>
  </w:style>
  <w:style w:type="paragraph" w:styleId="Vrazncitt">
    <w:name w:val="Intense Quote"/>
    <w:basedOn w:val="Normln"/>
    <w:next w:val="Normln"/>
    <w:link w:val="VrazncittChar"/>
    <w:uiPriority w:val="30"/>
    <w:unhideWhenUsed/>
    <w:qFormat/>
    <w:rsid w:val="0017328F"/>
    <w:pPr>
      <w:framePr w:hSpace="113" w:vSpace="142" w:wrap="notBeside" w:vAnchor="text" w:hAnchor="text" w:xAlign="center" w:y="1"/>
      <w:spacing w:before="600" w:after="720"/>
      <w:contextualSpacing/>
      <w:jc w:val="center"/>
    </w:pPr>
    <w:rPr>
      <w:i/>
      <w:iCs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28F"/>
    <w:rPr>
      <w:rFonts w:asciiTheme="majorHAnsi" w:hAnsiTheme="majorHAnsi"/>
      <w:i/>
      <w:iC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unhideWhenUsed/>
    <w:qFormat/>
    <w:rsid w:val="0017328F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17328F"/>
    <w:rPr>
      <w:rFonts w:asciiTheme="majorHAnsi" w:hAnsiTheme="majorHAnsi"/>
      <w:b w:val="0"/>
      <w:i w:val="0"/>
      <w:caps/>
      <w:smallCaps w:val="0"/>
      <w:color w:val="000000" w:themeColor="text2"/>
      <w:u w:val="single"/>
    </w:rPr>
  </w:style>
  <w:style w:type="character" w:styleId="Odkazintenzivn">
    <w:name w:val="Intense Reference"/>
    <w:basedOn w:val="Standardnpsmoodstavce"/>
    <w:uiPriority w:val="32"/>
    <w:unhideWhenUsed/>
    <w:qFormat/>
    <w:rsid w:val="0017328F"/>
    <w:rPr>
      <w:rFonts w:asciiTheme="majorHAnsi" w:hAnsiTheme="majorHAnsi"/>
      <w:b/>
      <w:bCs/>
      <w:i w:val="0"/>
      <w:caps/>
      <w:smallCaps w:val="0"/>
      <w:color w:val="000000" w:themeColor="text2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0292"/>
    <w:pPr>
      <w:keepNext/>
      <w:keepLines/>
      <w:outlineLvl w:val="9"/>
    </w:pPr>
  </w:style>
  <w:style w:type="paragraph" w:styleId="Normlnweb">
    <w:name w:val="Normal (Web)"/>
    <w:basedOn w:val="Normln"/>
    <w:uiPriority w:val="99"/>
    <w:semiHidden/>
    <w:unhideWhenUsed/>
    <w:rsid w:val="00A85D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F2E"/>
    <w:rPr>
      <w:color w:val="7F7F7F" w:themeColor="text1" w:themeTint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4406F0"/>
    <w:pPr>
      <w:numPr>
        <w:numId w:val="13"/>
      </w:numPr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E14083"/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7328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28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qFormat/>
    <w:rsid w:val="0017328F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0D3FCA"/>
    <w:rPr>
      <w:color w:val="007F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ransfer\00000_NOV&#193;%20STRUKTURA_&#218;KLID%20TRANSFERU\7.PROPAGACE\GRAFIKA%20HG%20-%20&#352;ABLONY\HG_FINAL_SABLONY\hlavickovy-papir\A4\sablony-word\HG_hlavickovy-papir_A4_HGUttara-grotesk.dotx" TargetMode="External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HG Uttara Grotesk">
      <a:majorFont>
        <a:latin typeface="HG Uttara Grotesk Semibold"/>
        <a:ea typeface=""/>
        <a:cs typeface=""/>
      </a:majorFont>
      <a:minorFont>
        <a:latin typeface="HG Uttara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10DEF7-CD5C-4428-8433-5ABE46BA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HG_hlavickovy-papir_A4_HGUttara-grotesk</Template>
  <TotalTime>7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Kulková</dc:creator>
  <cp:keywords/>
  <dc:description/>
  <cp:lastModifiedBy>Eva Kulková</cp:lastModifiedBy>
  <cp:revision>3</cp:revision>
  <dcterms:created xsi:type="dcterms:W3CDTF">2025-06-06T18:40:00Z</dcterms:created>
  <dcterms:modified xsi:type="dcterms:W3CDTF">2025-06-06T18:43:00Z</dcterms:modified>
</cp:coreProperties>
</file>