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0122B" w14:textId="77777777" w:rsidR="00D426FC" w:rsidRDefault="00D426FC" w:rsidP="00D426FC">
      <w:pPr>
        <w:ind w:right="284"/>
        <w:jc w:val="center"/>
        <w:rPr>
          <w:lang w:eastAsia="cs-CZ"/>
        </w:rPr>
      </w:pPr>
      <w:r>
        <w:t xml:space="preserve">   </w:t>
      </w:r>
      <w:r>
        <w:rPr>
          <w:noProof/>
          <w:lang w:eastAsia="cs-CZ"/>
        </w:rPr>
        <w:drawing>
          <wp:inline distT="0" distB="0" distL="0" distR="0" wp14:anchorId="23EABDA8" wp14:editId="7F7A9DF5">
            <wp:extent cx="789681" cy="78298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4"/>
                    <a:stretch/>
                  </pic:blipFill>
                  <pic:spPr bwMode="auto">
                    <a:xfrm>
                      <a:off x="0" y="0"/>
                      <a:ext cx="789678" cy="7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5E63E" w14:textId="77777777" w:rsidR="00D426FC" w:rsidRDefault="00D426FC" w:rsidP="00D426FC">
      <w:pPr>
        <w:ind w:right="284"/>
        <w:jc w:val="center"/>
      </w:pPr>
    </w:p>
    <w:p w14:paraId="72DEC491" w14:textId="77777777" w:rsidR="00D426FC" w:rsidRDefault="00D426FC" w:rsidP="00D426FC">
      <w:pPr>
        <w:ind w:right="284"/>
        <w:jc w:val="center"/>
        <w:rPr>
          <w:rFonts w:cs="Calibri"/>
          <w:color w:val="0D0D0D"/>
        </w:rPr>
      </w:pPr>
      <w:r>
        <w:rPr>
          <w:rFonts w:cs="Calibri"/>
          <w:color w:val="0D0D0D" w:themeColor="text1" w:themeTint="F2"/>
          <w:sz w:val="28"/>
        </w:rPr>
        <w:t xml:space="preserve">T I S K O V Á   Z P R Á V A </w:t>
      </w:r>
    </w:p>
    <w:p w14:paraId="6727EC2E" w14:textId="03F6E5E2" w:rsidR="00D426FC" w:rsidRDefault="00D426FC" w:rsidP="00D426FC">
      <w:pPr>
        <w:ind w:right="284"/>
        <w:jc w:val="center"/>
        <w:rPr>
          <w:rFonts w:cs="Calibri"/>
          <w:color w:val="0D0D0D"/>
        </w:rPr>
      </w:pPr>
      <w:r>
        <w:rPr>
          <w:rFonts w:cs="Calibri"/>
          <w:color w:val="0D0D0D" w:themeColor="text1" w:themeTint="F2"/>
          <w:sz w:val="28"/>
        </w:rPr>
        <w:t>15. února 2023</w:t>
      </w:r>
    </w:p>
    <w:p w14:paraId="019C8425" w14:textId="77777777" w:rsidR="00D426FC" w:rsidRDefault="00D426FC" w:rsidP="00D426FC">
      <w:pPr>
        <w:ind w:left="-709" w:right="284"/>
        <w:jc w:val="center"/>
        <w:rPr>
          <w:rFonts w:cs="Calibri"/>
          <w:color w:val="0D0D0D"/>
        </w:rPr>
      </w:pPr>
    </w:p>
    <w:p w14:paraId="6C863457" w14:textId="334BC37D" w:rsidR="00D426FC" w:rsidRPr="00830FE3" w:rsidRDefault="00D426FC" w:rsidP="00D426FC">
      <w:pPr>
        <w:ind w:left="-709" w:right="284"/>
        <w:jc w:val="center"/>
        <w:rPr>
          <w:b/>
          <w:caps/>
          <w:sz w:val="26"/>
        </w:rPr>
      </w:pPr>
      <w:r>
        <w:rPr>
          <w:b/>
          <w:sz w:val="26"/>
        </w:rPr>
        <w:t xml:space="preserve">Výstava Na </w:t>
      </w:r>
      <w:proofErr w:type="gramStart"/>
      <w:r>
        <w:rPr>
          <w:b/>
          <w:sz w:val="26"/>
        </w:rPr>
        <w:t>stromy!:</w:t>
      </w:r>
      <w:proofErr w:type="gramEnd"/>
      <w:r>
        <w:rPr>
          <w:b/>
          <w:sz w:val="26"/>
        </w:rPr>
        <w:t xml:space="preserve"> Veronika </w:t>
      </w:r>
      <w:proofErr w:type="spellStart"/>
      <w:r w:rsidR="002E0588">
        <w:rPr>
          <w:b/>
          <w:sz w:val="26"/>
        </w:rPr>
        <w:t>Šrek</w:t>
      </w:r>
      <w:proofErr w:type="spellEnd"/>
      <w:r w:rsidR="002E0588">
        <w:rPr>
          <w:b/>
          <w:sz w:val="26"/>
        </w:rPr>
        <w:t xml:space="preserve"> </w:t>
      </w:r>
      <w:r>
        <w:rPr>
          <w:b/>
          <w:sz w:val="26"/>
        </w:rPr>
        <w:t xml:space="preserve">Bromová a Otto </w:t>
      </w:r>
      <w:proofErr w:type="spellStart"/>
      <w:r>
        <w:rPr>
          <w:b/>
          <w:sz w:val="26"/>
        </w:rPr>
        <w:t>Placht</w:t>
      </w:r>
      <w:proofErr w:type="spellEnd"/>
      <w:r>
        <w:rPr>
          <w:b/>
          <w:sz w:val="26"/>
        </w:rPr>
        <w:t xml:space="preserve"> v Horácké galerii </w:t>
      </w:r>
    </w:p>
    <w:p w14:paraId="7392D096" w14:textId="77777777" w:rsidR="00D426FC" w:rsidRDefault="00D426FC" w:rsidP="00D426FC">
      <w:pPr>
        <w:spacing w:after="0" w:line="283" w:lineRule="atLeast"/>
        <w:ind w:left="-567" w:right="284"/>
        <w:jc w:val="both"/>
        <w:rPr>
          <w:b/>
        </w:rPr>
      </w:pPr>
    </w:p>
    <w:p w14:paraId="5BCE1AF0" w14:textId="4720A2AC" w:rsidR="00D426FC" w:rsidRDefault="00D426FC" w:rsidP="002E0588">
      <w:pPr>
        <w:spacing w:after="0" w:line="283" w:lineRule="atLeast"/>
        <w:ind w:left="-567" w:right="284"/>
        <w:jc w:val="both"/>
        <w:rPr>
          <w:rStyle w:val="Zdraznn"/>
          <w:rFonts w:asciiTheme="minorHAnsi" w:hAnsiTheme="minorHAnsi" w:cstheme="minorHAnsi"/>
          <w:b/>
          <w:i w:val="0"/>
          <w:iCs w:val="0"/>
          <w:sz w:val="24"/>
          <w:szCs w:val="24"/>
        </w:rPr>
      </w:pPr>
      <w:r w:rsidRPr="00D426FC">
        <w:rPr>
          <w:rFonts w:asciiTheme="minorHAnsi" w:hAnsiTheme="minorHAnsi" w:cstheme="minorHAnsi"/>
          <w:b/>
          <w:sz w:val="24"/>
          <w:szCs w:val="24"/>
        </w:rPr>
        <w:t xml:space="preserve">Horácká galerie v Novém Městě na Moravě </w:t>
      </w:r>
      <w:r>
        <w:rPr>
          <w:rFonts w:asciiTheme="minorHAnsi" w:hAnsiTheme="minorHAnsi" w:cstheme="minorHAnsi"/>
          <w:b/>
          <w:sz w:val="24"/>
          <w:szCs w:val="24"/>
        </w:rPr>
        <w:t xml:space="preserve">dnes zahajuje výstavu </w:t>
      </w:r>
      <w:r w:rsidR="002E0588">
        <w:rPr>
          <w:rFonts w:asciiTheme="minorHAnsi" w:hAnsiTheme="minorHAnsi" w:cstheme="minorHAnsi"/>
          <w:b/>
          <w:sz w:val="24"/>
          <w:szCs w:val="24"/>
        </w:rPr>
        <w:t xml:space="preserve">Na </w:t>
      </w:r>
      <w:proofErr w:type="gramStart"/>
      <w:r w:rsidR="002E0588">
        <w:rPr>
          <w:rFonts w:asciiTheme="minorHAnsi" w:hAnsiTheme="minorHAnsi" w:cstheme="minorHAnsi"/>
          <w:b/>
          <w:sz w:val="24"/>
          <w:szCs w:val="24"/>
        </w:rPr>
        <w:t>stromy!,</w:t>
      </w:r>
      <w:proofErr w:type="gramEnd"/>
      <w:r w:rsidR="002E0588">
        <w:rPr>
          <w:rFonts w:asciiTheme="minorHAnsi" w:hAnsiTheme="minorHAnsi" w:cstheme="minorHAnsi"/>
          <w:b/>
          <w:sz w:val="24"/>
          <w:szCs w:val="24"/>
        </w:rPr>
        <w:t xml:space="preserve"> která je volným pokračováním </w:t>
      </w:r>
      <w:r w:rsidRPr="002E0588">
        <w:rPr>
          <w:rFonts w:ascii="Calibri" w:hAnsi="Calibri" w:cs="Calibri"/>
          <w:b/>
          <w:bCs/>
          <w:sz w:val="24"/>
          <w:szCs w:val="24"/>
        </w:rPr>
        <w:t>ekologicky angažovan</w:t>
      </w:r>
      <w:r w:rsidR="002E0588" w:rsidRPr="002E0588">
        <w:rPr>
          <w:rFonts w:ascii="Calibri" w:hAnsi="Calibri" w:cs="Calibri"/>
          <w:b/>
          <w:bCs/>
          <w:sz w:val="24"/>
          <w:szCs w:val="24"/>
        </w:rPr>
        <w:t>ého</w:t>
      </w:r>
      <w:r w:rsidRPr="002E0588">
        <w:rPr>
          <w:rFonts w:ascii="Calibri" w:hAnsi="Calibri" w:cs="Calibri"/>
          <w:b/>
          <w:bCs/>
          <w:sz w:val="24"/>
          <w:szCs w:val="24"/>
        </w:rPr>
        <w:t xml:space="preserve"> výstavní</w:t>
      </w:r>
      <w:r w:rsidR="002E0588" w:rsidRPr="002E0588">
        <w:rPr>
          <w:rFonts w:ascii="Calibri" w:hAnsi="Calibri" w:cs="Calibri"/>
          <w:b/>
          <w:bCs/>
          <w:sz w:val="24"/>
          <w:szCs w:val="24"/>
        </w:rPr>
        <w:t>ho</w:t>
      </w:r>
      <w:r w:rsidRPr="002E0588">
        <w:rPr>
          <w:rFonts w:ascii="Calibri" w:hAnsi="Calibri" w:cs="Calibri"/>
          <w:b/>
          <w:bCs/>
          <w:sz w:val="24"/>
          <w:szCs w:val="24"/>
        </w:rPr>
        <w:t xml:space="preserve"> projekt</w:t>
      </w:r>
      <w:r w:rsidR="002E0588" w:rsidRPr="002E0588">
        <w:rPr>
          <w:rFonts w:ascii="Calibri" w:hAnsi="Calibri" w:cs="Calibri"/>
          <w:b/>
          <w:bCs/>
          <w:sz w:val="24"/>
          <w:szCs w:val="24"/>
        </w:rPr>
        <w:t>u</w:t>
      </w:r>
      <w:r w:rsidRPr="002E0588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2E0588">
        <w:rPr>
          <w:rFonts w:ascii="Calibri" w:hAnsi="Calibri" w:cs="Calibri"/>
          <w:b/>
          <w:bCs/>
          <w:i/>
          <w:iCs/>
          <w:sz w:val="24"/>
          <w:szCs w:val="24"/>
        </w:rPr>
        <w:t>Na houby! (</w:t>
      </w:r>
      <w:r w:rsidRPr="002E0588">
        <w:rPr>
          <w:rFonts w:ascii="Calibri" w:hAnsi="Calibri" w:cs="Calibri"/>
          <w:b/>
          <w:bCs/>
          <w:sz w:val="24"/>
          <w:szCs w:val="24"/>
        </w:rPr>
        <w:t xml:space="preserve">Horácká galerie 2021). Výstava </w:t>
      </w:r>
      <w:r w:rsidRPr="002E0588">
        <w:rPr>
          <w:rFonts w:ascii="Calibri" w:hAnsi="Calibri" w:cs="Calibri"/>
          <w:b/>
          <w:bCs/>
          <w:i/>
          <w:iCs/>
          <w:sz w:val="24"/>
          <w:szCs w:val="24"/>
        </w:rPr>
        <w:t>Na stromy!</w:t>
      </w:r>
      <w:r w:rsidR="002E0588" w:rsidRPr="002E0588">
        <w:rPr>
          <w:rFonts w:ascii="Calibri" w:hAnsi="Calibri" w:cs="Calibri"/>
          <w:b/>
          <w:bCs/>
          <w:sz w:val="24"/>
          <w:szCs w:val="24"/>
        </w:rPr>
        <w:t xml:space="preserve">, jejímž kurátorem je Jakub Orel Tomáš, </w:t>
      </w:r>
      <w:r w:rsidRPr="002E0588">
        <w:rPr>
          <w:rFonts w:ascii="Calibri" w:hAnsi="Calibri" w:cs="Calibri"/>
          <w:b/>
          <w:bCs/>
          <w:sz w:val="24"/>
          <w:szCs w:val="24"/>
        </w:rPr>
        <w:t xml:space="preserve">představí díla renomovaných současných autorů: intermediální tvorbu Veroniky </w:t>
      </w:r>
      <w:proofErr w:type="spellStart"/>
      <w:r w:rsidRPr="002E0588">
        <w:rPr>
          <w:rFonts w:ascii="Calibri" w:hAnsi="Calibri" w:cs="Calibri"/>
          <w:b/>
          <w:bCs/>
          <w:sz w:val="24"/>
          <w:szCs w:val="24"/>
        </w:rPr>
        <w:t>Šrek</w:t>
      </w:r>
      <w:proofErr w:type="spellEnd"/>
      <w:r w:rsidRPr="002E0588">
        <w:rPr>
          <w:rFonts w:ascii="Calibri" w:hAnsi="Calibri" w:cs="Calibri"/>
          <w:b/>
          <w:bCs/>
          <w:sz w:val="24"/>
          <w:szCs w:val="24"/>
        </w:rPr>
        <w:t xml:space="preserve"> Bromové a malbu a kresbu Otto Plachta.</w:t>
      </w:r>
      <w:r w:rsidR="002E0588"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61AB747E" w14:textId="77777777" w:rsidR="00D426FC" w:rsidRDefault="00D426FC" w:rsidP="00D426FC">
      <w:pPr>
        <w:spacing w:after="0" w:line="283" w:lineRule="atLeast"/>
        <w:ind w:left="-567" w:right="284"/>
        <w:jc w:val="both"/>
        <w:rPr>
          <w:rStyle w:val="Zdraznn"/>
          <w:rFonts w:asciiTheme="minorHAnsi" w:hAnsiTheme="minorHAnsi" w:cstheme="minorHAnsi"/>
          <w:b/>
          <w:i w:val="0"/>
          <w:iCs w:val="0"/>
          <w:sz w:val="24"/>
          <w:szCs w:val="24"/>
        </w:rPr>
      </w:pPr>
    </w:p>
    <w:p w14:paraId="5583B0C4" w14:textId="65C99C4D" w:rsidR="00D426FC" w:rsidRPr="00D426FC" w:rsidRDefault="00D426FC" w:rsidP="00D426FC">
      <w:pPr>
        <w:spacing w:after="0" w:line="283" w:lineRule="atLeast"/>
        <w:ind w:left="-567" w:right="284"/>
        <w:jc w:val="both"/>
        <w:rPr>
          <w:rStyle w:val="Zdraznn"/>
          <w:rFonts w:asciiTheme="minorHAnsi" w:hAnsiTheme="minorHAnsi" w:cstheme="minorHAnsi"/>
          <w:b/>
          <w:i w:val="0"/>
          <w:sz w:val="24"/>
          <w:szCs w:val="24"/>
        </w:rPr>
      </w:pPr>
      <w:r w:rsidRPr="00D426FC">
        <w:rPr>
          <w:rStyle w:val="Zdraznn"/>
          <w:rFonts w:ascii="Calibri" w:hAnsi="Calibri" w:cs="Calibri"/>
          <w:i w:val="0"/>
          <w:sz w:val="24"/>
          <w:szCs w:val="24"/>
        </w:rPr>
        <w:t xml:space="preserve">Intermediální umělkyně Veronika Bromová </w:t>
      </w:r>
      <w:r w:rsidR="002E0588">
        <w:rPr>
          <w:rStyle w:val="Zdraznn"/>
          <w:rFonts w:ascii="Calibri" w:hAnsi="Calibri" w:cs="Calibri"/>
          <w:i w:val="0"/>
          <w:sz w:val="24"/>
          <w:szCs w:val="24"/>
        </w:rPr>
        <w:t xml:space="preserve">(*1966 v Praze), </w:t>
      </w:r>
      <w:r w:rsidR="00994768">
        <w:rPr>
          <w:rStyle w:val="Zdraznn"/>
          <w:rFonts w:ascii="Calibri" w:hAnsi="Calibri" w:cs="Calibri"/>
          <w:i w:val="0"/>
          <w:sz w:val="24"/>
          <w:szCs w:val="24"/>
        </w:rPr>
        <w:t xml:space="preserve">výtvarnice a pedagožka, </w:t>
      </w:r>
      <w:r w:rsidR="002E0588">
        <w:rPr>
          <w:rStyle w:val="Zdraznn"/>
          <w:rFonts w:ascii="Calibri" w:hAnsi="Calibri" w:cs="Calibri"/>
          <w:i w:val="0"/>
          <w:sz w:val="24"/>
          <w:szCs w:val="24"/>
        </w:rPr>
        <w:t xml:space="preserve">absolventka </w:t>
      </w:r>
      <w:r w:rsidR="00994768">
        <w:rPr>
          <w:rStyle w:val="Zdraznn"/>
          <w:rFonts w:ascii="Calibri" w:hAnsi="Calibri" w:cs="Calibri"/>
          <w:i w:val="0"/>
          <w:sz w:val="24"/>
          <w:szCs w:val="24"/>
        </w:rPr>
        <w:t xml:space="preserve">pražské </w:t>
      </w:r>
      <w:r w:rsidR="002E0588">
        <w:rPr>
          <w:rStyle w:val="Zdraznn"/>
          <w:rFonts w:ascii="Calibri" w:hAnsi="Calibri" w:cs="Calibri"/>
          <w:i w:val="0"/>
          <w:sz w:val="24"/>
          <w:szCs w:val="24"/>
        </w:rPr>
        <w:t xml:space="preserve">VŠUP, </w:t>
      </w:r>
      <w:r w:rsidRPr="00D426FC">
        <w:rPr>
          <w:rStyle w:val="Zdraznn"/>
          <w:rFonts w:ascii="Calibri" w:hAnsi="Calibri" w:cs="Calibri"/>
          <w:i w:val="0"/>
          <w:sz w:val="24"/>
          <w:szCs w:val="24"/>
        </w:rPr>
        <w:t>vystavovala na mnoha místech Evropy, Ruska, USA a Asie. Reprezentovala Českou republiku na Bienále</w:t>
      </w:r>
      <w:r w:rsidR="00994768">
        <w:rPr>
          <w:rStyle w:val="Zdraznn"/>
          <w:rFonts w:ascii="Calibri" w:hAnsi="Calibri" w:cs="Calibri"/>
          <w:i w:val="0"/>
          <w:sz w:val="24"/>
          <w:szCs w:val="24"/>
        </w:rPr>
        <w:t xml:space="preserve"> </w:t>
      </w:r>
      <w:r w:rsidRPr="00D426FC">
        <w:rPr>
          <w:rStyle w:val="Zdraznn"/>
          <w:rFonts w:ascii="Calibri" w:hAnsi="Calibri" w:cs="Calibri"/>
          <w:i w:val="0"/>
          <w:sz w:val="24"/>
          <w:szCs w:val="24"/>
        </w:rPr>
        <w:t>v Benátkách v roce 1999. Jádrem její práce je tělo, ženství, rod, rodina, alternativní rodina, příroda, mytologie. V poslední dekádě rozvíjí své vlastní způsoby rituálu – performance. Žije a tvoří v nedaleké Stříteži</w:t>
      </w:r>
      <w:r w:rsidR="00D30B89">
        <w:rPr>
          <w:rStyle w:val="Zdraznn"/>
          <w:rFonts w:ascii="Calibri" w:hAnsi="Calibri" w:cs="Calibri"/>
          <w:i w:val="0"/>
          <w:sz w:val="24"/>
          <w:szCs w:val="24"/>
        </w:rPr>
        <w:t xml:space="preserve"> u Poličky</w:t>
      </w:r>
      <w:r w:rsidRPr="00D426FC">
        <w:rPr>
          <w:rStyle w:val="Zdraznn"/>
          <w:rFonts w:ascii="Calibri" w:hAnsi="Calibri" w:cs="Calibri"/>
          <w:i w:val="0"/>
          <w:sz w:val="24"/>
          <w:szCs w:val="24"/>
        </w:rPr>
        <w:t>, kde také řadu let působí jako kurátorka galerie Kabinet Chaos</w:t>
      </w:r>
      <w:r w:rsidR="00994768">
        <w:rPr>
          <w:rStyle w:val="Zdraznn"/>
          <w:rFonts w:ascii="Calibri" w:hAnsi="Calibri" w:cs="Calibri"/>
          <w:i w:val="0"/>
          <w:sz w:val="24"/>
          <w:szCs w:val="24"/>
        </w:rPr>
        <w:t>,</w:t>
      </w:r>
      <w:r w:rsidRPr="00D426FC">
        <w:rPr>
          <w:rStyle w:val="Zdraznn"/>
          <w:rFonts w:ascii="Calibri" w:hAnsi="Calibri" w:cs="Calibri"/>
          <w:i w:val="0"/>
          <w:sz w:val="24"/>
          <w:szCs w:val="24"/>
        </w:rPr>
        <w:t xml:space="preserve"> kam přitahuje mladé talentované umělce i velká jména českého výtvarného prostředí.</w:t>
      </w:r>
      <w:r w:rsidR="002E0588">
        <w:rPr>
          <w:rStyle w:val="Zdraznn"/>
          <w:rFonts w:ascii="Calibri" w:hAnsi="Calibri" w:cs="Calibri"/>
          <w:i w:val="0"/>
          <w:sz w:val="24"/>
          <w:szCs w:val="24"/>
        </w:rPr>
        <w:t xml:space="preserve"> V Horácké galerii jsou k vidění především její velkoplošné fotografie a objekty včetně čtyřmetrového lapače snů. </w:t>
      </w:r>
    </w:p>
    <w:p w14:paraId="6F803964" w14:textId="77777777" w:rsidR="00D426FC" w:rsidRDefault="00D426FC" w:rsidP="00D426FC">
      <w:pPr>
        <w:spacing w:after="0" w:line="283" w:lineRule="atLeast"/>
        <w:ind w:left="-567" w:right="284"/>
        <w:jc w:val="both"/>
        <w:rPr>
          <w:rStyle w:val="Zdraznn"/>
          <w:rFonts w:asciiTheme="minorHAnsi" w:hAnsiTheme="minorHAnsi" w:cstheme="minorHAnsi"/>
          <w:b/>
          <w:i w:val="0"/>
          <w:iCs w:val="0"/>
          <w:sz w:val="24"/>
          <w:szCs w:val="24"/>
        </w:rPr>
      </w:pPr>
    </w:p>
    <w:p w14:paraId="644C522C" w14:textId="171632CB" w:rsidR="00D426FC" w:rsidRPr="00D426FC" w:rsidRDefault="00D426FC" w:rsidP="00D426FC">
      <w:pPr>
        <w:spacing w:after="0" w:line="283" w:lineRule="atLeast"/>
        <w:ind w:left="-567" w:right="284"/>
        <w:jc w:val="both"/>
        <w:rPr>
          <w:rFonts w:ascii="Calibri" w:hAnsi="Calibri" w:cs="Calibri"/>
          <w:i/>
          <w:iCs/>
          <w:sz w:val="24"/>
          <w:szCs w:val="24"/>
        </w:rPr>
      </w:pPr>
      <w:r w:rsidRPr="00D426FC">
        <w:rPr>
          <w:rStyle w:val="Zdraznn"/>
          <w:rFonts w:ascii="Calibri" w:hAnsi="Calibri" w:cs="Calibri"/>
          <w:i w:val="0"/>
          <w:iCs w:val="0"/>
          <w:sz w:val="24"/>
          <w:szCs w:val="24"/>
        </w:rPr>
        <w:t xml:space="preserve">Otto </w:t>
      </w:r>
      <w:proofErr w:type="spellStart"/>
      <w:r w:rsidRPr="00D426FC">
        <w:rPr>
          <w:rStyle w:val="Zdraznn"/>
          <w:rFonts w:ascii="Calibri" w:hAnsi="Calibri" w:cs="Calibri"/>
          <w:i w:val="0"/>
          <w:iCs w:val="0"/>
          <w:sz w:val="24"/>
          <w:szCs w:val="24"/>
        </w:rPr>
        <w:t>Placht</w:t>
      </w:r>
      <w:proofErr w:type="spellEnd"/>
      <w:r w:rsidRPr="00D426FC">
        <w:rPr>
          <w:rStyle w:val="Zdraznn"/>
          <w:rFonts w:ascii="Calibri" w:hAnsi="Calibri" w:cs="Calibri"/>
          <w:i w:val="0"/>
          <w:iCs w:val="0"/>
          <w:sz w:val="24"/>
          <w:szCs w:val="24"/>
        </w:rPr>
        <w:t xml:space="preserve"> </w:t>
      </w:r>
      <w:r w:rsidR="002E0588">
        <w:rPr>
          <w:rStyle w:val="Zdraznn"/>
          <w:rFonts w:ascii="Calibri" w:hAnsi="Calibri" w:cs="Calibri"/>
          <w:i w:val="0"/>
          <w:sz w:val="24"/>
          <w:szCs w:val="24"/>
        </w:rPr>
        <w:t xml:space="preserve">(*1962 v Praze) </w:t>
      </w:r>
      <w:r w:rsidRPr="00D426FC">
        <w:rPr>
          <w:rStyle w:val="Zdraznn"/>
          <w:rFonts w:ascii="Calibri" w:hAnsi="Calibri" w:cs="Calibri"/>
          <w:i w:val="0"/>
          <w:iCs w:val="0"/>
          <w:sz w:val="24"/>
          <w:szCs w:val="24"/>
        </w:rPr>
        <w:t xml:space="preserve">bývá nazýván malířem džungle. Roku 1993 se vypravil na vlastní pěst do Peru za indiány kmene </w:t>
      </w:r>
      <w:proofErr w:type="spellStart"/>
      <w:r w:rsidRPr="00D426FC">
        <w:rPr>
          <w:rStyle w:val="Zdraznn"/>
          <w:rFonts w:ascii="Calibri" w:hAnsi="Calibri" w:cs="Calibri"/>
          <w:i w:val="0"/>
          <w:iCs w:val="0"/>
          <w:sz w:val="24"/>
          <w:szCs w:val="24"/>
        </w:rPr>
        <w:t>Šipibo</w:t>
      </w:r>
      <w:proofErr w:type="spellEnd"/>
      <w:r w:rsidRPr="00D426FC">
        <w:rPr>
          <w:rStyle w:val="Zdraznn"/>
          <w:rFonts w:ascii="Calibri" w:hAnsi="Calibri" w:cs="Calibri"/>
          <w:i w:val="0"/>
          <w:iCs w:val="0"/>
          <w:sz w:val="24"/>
          <w:szCs w:val="24"/>
        </w:rPr>
        <w:t>, praktikujícími ceremonii s tajuplnou li</w:t>
      </w:r>
      <w:r w:rsidR="002E0588">
        <w:rPr>
          <w:rStyle w:val="Zdraznn"/>
          <w:rFonts w:ascii="Calibri" w:hAnsi="Calibri" w:cs="Calibri"/>
          <w:i w:val="0"/>
          <w:iCs w:val="0"/>
          <w:sz w:val="24"/>
          <w:szCs w:val="24"/>
        </w:rPr>
        <w:t>á</w:t>
      </w:r>
      <w:r w:rsidRPr="00D426FC">
        <w:rPr>
          <w:rStyle w:val="Zdraznn"/>
          <w:rFonts w:ascii="Calibri" w:hAnsi="Calibri" w:cs="Calibri"/>
          <w:i w:val="0"/>
          <w:iCs w:val="0"/>
          <w:sz w:val="24"/>
          <w:szCs w:val="24"/>
        </w:rPr>
        <w:t xml:space="preserve">nou </w:t>
      </w:r>
      <w:proofErr w:type="spellStart"/>
      <w:r w:rsidR="00CC60BF">
        <w:rPr>
          <w:rStyle w:val="Zdraznn"/>
          <w:rFonts w:ascii="Calibri" w:hAnsi="Calibri" w:cs="Calibri"/>
          <w:i w:val="0"/>
          <w:iCs w:val="0"/>
          <w:sz w:val="24"/>
          <w:szCs w:val="24"/>
        </w:rPr>
        <w:t>ay</w:t>
      </w:r>
      <w:r w:rsidRPr="00D426FC">
        <w:rPr>
          <w:rStyle w:val="Zdraznn"/>
          <w:rFonts w:ascii="Calibri" w:hAnsi="Calibri" w:cs="Calibri"/>
          <w:i w:val="0"/>
          <w:iCs w:val="0"/>
          <w:sz w:val="24"/>
          <w:szCs w:val="24"/>
        </w:rPr>
        <w:t>ahuasca</w:t>
      </w:r>
      <w:proofErr w:type="spellEnd"/>
      <w:r w:rsidRPr="00D426FC">
        <w:rPr>
          <w:rStyle w:val="Zdraznn"/>
          <w:rFonts w:ascii="Calibri" w:hAnsi="Calibri" w:cs="Calibri"/>
          <w:i w:val="0"/>
          <w:iCs w:val="0"/>
          <w:sz w:val="24"/>
          <w:szCs w:val="24"/>
        </w:rPr>
        <w:t>. Od té doby světově proslul rozměrnými plátny</w:t>
      </w:r>
      <w:r w:rsidR="00994768">
        <w:rPr>
          <w:rStyle w:val="Zdraznn"/>
          <w:rFonts w:ascii="Calibri" w:hAnsi="Calibri" w:cs="Calibri"/>
          <w:i w:val="0"/>
          <w:iCs w:val="0"/>
          <w:sz w:val="24"/>
          <w:szCs w:val="24"/>
        </w:rPr>
        <w:t>,</w:t>
      </w:r>
      <w:r w:rsidRPr="00D426FC">
        <w:rPr>
          <w:rStyle w:val="Zdraznn"/>
          <w:rFonts w:ascii="Calibri" w:hAnsi="Calibri" w:cs="Calibri"/>
          <w:i w:val="0"/>
          <w:iCs w:val="0"/>
          <w:sz w:val="24"/>
          <w:szCs w:val="24"/>
        </w:rPr>
        <w:t xml:space="preserve"> zachycujícími mnohovrstevnatou realitu džungle a její duchovní obsahy. Inspirací se stává také tradiční ornament lidu </w:t>
      </w:r>
      <w:proofErr w:type="spellStart"/>
      <w:r w:rsidRPr="00D426FC">
        <w:rPr>
          <w:rStyle w:val="Zdraznn"/>
          <w:rFonts w:ascii="Calibri" w:hAnsi="Calibri" w:cs="Calibri"/>
          <w:i w:val="0"/>
          <w:iCs w:val="0"/>
          <w:sz w:val="24"/>
          <w:szCs w:val="24"/>
        </w:rPr>
        <w:t>Šipibo</w:t>
      </w:r>
      <w:proofErr w:type="spellEnd"/>
      <w:r w:rsidRPr="00D426FC">
        <w:rPr>
          <w:rStyle w:val="Zdraznn"/>
          <w:rFonts w:ascii="Calibri" w:hAnsi="Calibri" w:cs="Calibri"/>
          <w:i w:val="0"/>
          <w:iCs w:val="0"/>
          <w:sz w:val="24"/>
          <w:szCs w:val="24"/>
        </w:rPr>
        <w:t xml:space="preserve"> a spojení s velkou </w:t>
      </w:r>
      <w:proofErr w:type="spellStart"/>
      <w:r w:rsidRPr="00D426FC">
        <w:rPr>
          <w:rStyle w:val="Zdraznn"/>
          <w:rFonts w:ascii="Calibri" w:hAnsi="Calibri" w:cs="Calibri"/>
          <w:i w:val="0"/>
          <w:iCs w:val="0"/>
          <w:sz w:val="24"/>
          <w:szCs w:val="24"/>
        </w:rPr>
        <w:t>a</w:t>
      </w:r>
      <w:r w:rsidR="00CC60BF">
        <w:rPr>
          <w:rStyle w:val="Zdraznn"/>
          <w:rFonts w:ascii="Calibri" w:hAnsi="Calibri" w:cs="Calibri"/>
          <w:i w:val="0"/>
          <w:iCs w:val="0"/>
          <w:sz w:val="24"/>
          <w:szCs w:val="24"/>
        </w:rPr>
        <w:t>y</w:t>
      </w:r>
      <w:r w:rsidRPr="00D426FC">
        <w:rPr>
          <w:rStyle w:val="Zdraznn"/>
          <w:rFonts w:ascii="Calibri" w:hAnsi="Calibri" w:cs="Calibri"/>
          <w:i w:val="0"/>
          <w:iCs w:val="0"/>
          <w:sz w:val="24"/>
          <w:szCs w:val="24"/>
        </w:rPr>
        <w:t>ahuascovou</w:t>
      </w:r>
      <w:proofErr w:type="spellEnd"/>
      <w:r w:rsidRPr="00D426FC">
        <w:rPr>
          <w:rStyle w:val="Zdraznn"/>
          <w:rFonts w:ascii="Calibri" w:hAnsi="Calibri" w:cs="Calibri"/>
          <w:i w:val="0"/>
          <w:iCs w:val="0"/>
          <w:sz w:val="24"/>
          <w:szCs w:val="24"/>
        </w:rPr>
        <w:t xml:space="preserve"> vizí. Neustálým cestováním a svými kulturními aktivitami propojuje Otto aktivně středoevropské prostředí s kulturou peruánské džungle.</w:t>
      </w:r>
      <w:r w:rsidR="002E0588">
        <w:rPr>
          <w:rStyle w:val="Zdraznn"/>
          <w:rFonts w:ascii="Calibri" w:hAnsi="Calibri" w:cs="Calibri"/>
          <w:i w:val="0"/>
          <w:iCs w:val="0"/>
          <w:sz w:val="24"/>
          <w:szCs w:val="24"/>
        </w:rPr>
        <w:t xml:space="preserve"> V Novém Městě je </w:t>
      </w:r>
      <w:r w:rsidR="00B954BF">
        <w:rPr>
          <w:rStyle w:val="Zdraznn"/>
          <w:rFonts w:ascii="Calibri" w:hAnsi="Calibri" w:cs="Calibri"/>
          <w:i w:val="0"/>
          <w:iCs w:val="0"/>
          <w:sz w:val="24"/>
          <w:szCs w:val="24"/>
        </w:rPr>
        <w:t xml:space="preserve">vystavena </w:t>
      </w:r>
      <w:r w:rsidR="002E0588">
        <w:rPr>
          <w:rStyle w:val="Zdraznn"/>
          <w:rFonts w:ascii="Calibri" w:hAnsi="Calibri" w:cs="Calibri"/>
          <w:i w:val="0"/>
          <w:iCs w:val="0"/>
          <w:sz w:val="24"/>
          <w:szCs w:val="24"/>
        </w:rPr>
        <w:t>kromě obrazů také velkoplošná výšivka.</w:t>
      </w:r>
      <w:r w:rsidRPr="00D426FC">
        <w:rPr>
          <w:rFonts w:ascii="Calibri" w:hAnsi="Calibri" w:cs="Calibri"/>
          <w:i/>
          <w:iCs/>
          <w:sz w:val="24"/>
          <w:szCs w:val="24"/>
        </w:rPr>
        <w:t xml:space="preserve"> </w:t>
      </w:r>
    </w:p>
    <w:p w14:paraId="1E3EB3E0" w14:textId="77777777" w:rsidR="00D426FC" w:rsidRDefault="00D426FC" w:rsidP="00D426FC">
      <w:pPr>
        <w:spacing w:after="0" w:line="283" w:lineRule="atLeast"/>
        <w:ind w:left="-567" w:right="284"/>
        <w:jc w:val="both"/>
        <w:rPr>
          <w:rFonts w:ascii="Calibri" w:hAnsi="Calibri" w:cs="Calibri"/>
          <w:sz w:val="24"/>
          <w:szCs w:val="24"/>
        </w:rPr>
      </w:pPr>
    </w:p>
    <w:p w14:paraId="1390C278" w14:textId="54677A0B" w:rsidR="00D426FC" w:rsidRPr="00D426FC" w:rsidRDefault="00994768" w:rsidP="00D426FC">
      <w:pPr>
        <w:spacing w:after="0" w:line="283" w:lineRule="atLeast"/>
        <w:ind w:left="-567" w:right="28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94768">
        <w:rPr>
          <w:rFonts w:ascii="Calibri" w:hAnsi="Calibri" w:cs="Calibri"/>
          <w:sz w:val="24"/>
          <w:szCs w:val="24"/>
        </w:rPr>
        <w:t>Výstava</w:t>
      </w:r>
      <w:r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D426FC">
        <w:rPr>
          <w:rFonts w:ascii="Calibri" w:hAnsi="Calibri" w:cs="Calibri"/>
          <w:i/>
          <w:iCs/>
          <w:sz w:val="24"/>
          <w:szCs w:val="24"/>
        </w:rPr>
        <w:t>„Na stromy“</w:t>
      </w:r>
      <w:r w:rsidR="00D426FC">
        <w:rPr>
          <w:rFonts w:ascii="Calibri" w:hAnsi="Calibri" w:cs="Calibri"/>
          <w:sz w:val="24"/>
          <w:szCs w:val="24"/>
        </w:rPr>
        <w:t xml:space="preserve"> je návrat</w:t>
      </w:r>
      <w:r>
        <w:rPr>
          <w:rFonts w:ascii="Calibri" w:hAnsi="Calibri" w:cs="Calibri"/>
          <w:sz w:val="24"/>
          <w:szCs w:val="24"/>
        </w:rPr>
        <w:t>em</w:t>
      </w:r>
      <w:r w:rsidR="00D426FC">
        <w:rPr>
          <w:rFonts w:ascii="Calibri" w:hAnsi="Calibri" w:cs="Calibri"/>
          <w:sz w:val="24"/>
          <w:szCs w:val="24"/>
        </w:rPr>
        <w:t xml:space="preserve"> v rámci hledání jednoty se světem a přírodou. Fyzická i duchovní snaha obnovit tuto jednotu provází lidského ducha již od dávných dob, je předmětem zasvěcovacích rituálů a cílem úniků z civilizace. Jak a proč se právě člověk vydělil z této jednoty? Obsah </w:t>
      </w:r>
      <w:proofErr w:type="spellStart"/>
      <w:r w:rsidR="00D426FC">
        <w:rPr>
          <w:rFonts w:ascii="Calibri" w:hAnsi="Calibri" w:cs="Calibri"/>
          <w:sz w:val="24"/>
          <w:szCs w:val="24"/>
        </w:rPr>
        <w:t>Rosseau</w:t>
      </w:r>
      <w:r w:rsidR="002E0588">
        <w:rPr>
          <w:rFonts w:ascii="Calibri" w:hAnsi="Calibri" w:cs="Calibri"/>
          <w:sz w:val="24"/>
          <w:szCs w:val="24"/>
        </w:rPr>
        <w:t>o</w:t>
      </w:r>
      <w:r w:rsidR="00D426FC">
        <w:rPr>
          <w:rFonts w:ascii="Calibri" w:hAnsi="Calibri" w:cs="Calibri"/>
          <w:sz w:val="24"/>
          <w:szCs w:val="24"/>
        </w:rPr>
        <w:t>vy</w:t>
      </w:r>
      <w:proofErr w:type="spellEnd"/>
      <w:r w:rsidR="00D426FC">
        <w:rPr>
          <w:rFonts w:ascii="Calibri" w:hAnsi="Calibri" w:cs="Calibri"/>
          <w:sz w:val="24"/>
          <w:szCs w:val="24"/>
        </w:rPr>
        <w:t xml:space="preserve"> myšlenky návratu k přirozenosti, pejorativně vyjádřené okřídleným slovním spojením „zpátky na stromy,“ může být nezralou adolescentní pózou, autentickou duchovní a životní cestou jedince </w:t>
      </w:r>
      <w:r w:rsidR="002E0588">
        <w:rPr>
          <w:rFonts w:ascii="Calibri" w:hAnsi="Calibri" w:cs="Calibri"/>
          <w:sz w:val="24"/>
          <w:szCs w:val="24"/>
        </w:rPr>
        <w:t xml:space="preserve">             </w:t>
      </w:r>
      <w:r w:rsidR="00D426FC">
        <w:rPr>
          <w:rFonts w:ascii="Calibri" w:hAnsi="Calibri" w:cs="Calibri"/>
          <w:sz w:val="24"/>
          <w:szCs w:val="24"/>
        </w:rPr>
        <w:t xml:space="preserve">i možným scénářem, který nastane po krizi a pádu civilizace. </w:t>
      </w:r>
    </w:p>
    <w:p w14:paraId="33813D60" w14:textId="77777777" w:rsidR="00D426FC" w:rsidRDefault="00D426FC" w:rsidP="00D426FC"/>
    <w:p w14:paraId="27AA6855" w14:textId="28F2BDDC" w:rsidR="00D426FC" w:rsidRDefault="00D426FC" w:rsidP="00D426FC">
      <w:pPr>
        <w:ind w:left="-567" w:righ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Kontakt: </w:t>
      </w:r>
      <w:r>
        <w:rPr>
          <w:rFonts w:ascii="Calibri" w:eastAsia="Calibri" w:hAnsi="Calibri" w:cs="Calibri"/>
        </w:rPr>
        <w:t>MgA. Jakub Orel Tomáš, tel.</w:t>
      </w:r>
      <w:r w:rsidR="002E0588">
        <w:rPr>
          <w:rFonts w:ascii="Calibri" w:eastAsia="Calibri" w:hAnsi="Calibri" w:cs="Calibri"/>
        </w:rPr>
        <w:t xml:space="preserve"> 775 561 717</w:t>
      </w:r>
      <w:r>
        <w:rPr>
          <w:rFonts w:ascii="Calibri" w:eastAsia="Calibri" w:hAnsi="Calibri" w:cs="Calibri"/>
        </w:rPr>
        <w:t>, email: oreltomas@horackagalerie.cz</w:t>
      </w:r>
    </w:p>
    <w:p w14:paraId="4F71501B" w14:textId="77777777" w:rsidR="00D426FC" w:rsidRDefault="00D426FC" w:rsidP="00D426FC">
      <w:pPr>
        <w:ind w:left="-567" w:right="284"/>
        <w:jc w:val="both"/>
        <w:rPr>
          <w:rFonts w:ascii="Calibri" w:eastAsia="Calibri" w:hAnsi="Calibri" w:cs="Calibri"/>
        </w:rPr>
      </w:pPr>
    </w:p>
    <w:p w14:paraId="7D750EB3" w14:textId="0B203B17" w:rsidR="00DA6D38" w:rsidRDefault="00D426FC" w:rsidP="00994768">
      <w:pPr>
        <w:ind w:right="284"/>
      </w:pPr>
      <w:r>
        <w:rPr>
          <w:rFonts w:ascii="Calibri" w:eastAsia="Calibri" w:hAnsi="Calibri" w:cs="Calibri"/>
        </w:rPr>
        <w:t xml:space="preserve">              </w:t>
      </w:r>
      <w:hyperlink r:id="rId5" w:history="1">
        <w:r w:rsidRPr="00C62075">
          <w:rPr>
            <w:rStyle w:val="Hypertextovodkaz"/>
            <w:b/>
            <w:sz w:val="20"/>
          </w:rPr>
          <w:t>www.horackagalerie.cz</w:t>
        </w:r>
      </w:hyperlink>
      <w:r>
        <w:rPr>
          <w:b/>
          <w:color w:val="5B9BD5" w:themeColor="accent5"/>
          <w:sz w:val="20"/>
        </w:rPr>
        <w:t xml:space="preserve"> / https://www.facebook.com/horackagalerie.nmnm/</w:t>
      </w:r>
    </w:p>
    <w:sectPr w:rsidR="00DA6D3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6FC"/>
    <w:rsid w:val="002E0588"/>
    <w:rsid w:val="00994768"/>
    <w:rsid w:val="00B954BF"/>
    <w:rsid w:val="00CC60BF"/>
    <w:rsid w:val="00D30B89"/>
    <w:rsid w:val="00D426FC"/>
    <w:rsid w:val="00DA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91421"/>
  <w15:chartTrackingRefBased/>
  <w15:docId w15:val="{DA169F19-9236-479B-B4CA-98573B706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426FC"/>
    <w:pPr>
      <w:spacing w:after="200" w:line="276" w:lineRule="auto"/>
    </w:pPr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D426FC"/>
    <w:rPr>
      <w:color w:val="0563C1" w:themeColor="hyperlink"/>
      <w:u w:val="single"/>
    </w:rPr>
  </w:style>
  <w:style w:type="paragraph" w:customStyle="1" w:styleId="Odstavecseseznamem1">
    <w:name w:val="Odstavec se seznamem1"/>
    <w:basedOn w:val="Normln"/>
    <w:rsid w:val="00D426FC"/>
    <w:pPr>
      <w:suppressAutoHyphens/>
      <w:ind w:left="720"/>
    </w:pPr>
    <w:rPr>
      <w:lang w:eastAsia="ar-SA"/>
    </w:rPr>
  </w:style>
  <w:style w:type="character" w:styleId="Zdraznn">
    <w:name w:val="Emphasis"/>
    <w:basedOn w:val="Standardnpsmoodstavce"/>
    <w:qFormat/>
    <w:rsid w:val="00D426FC"/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D426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13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horackagalerie.cz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369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stankova</dc:creator>
  <cp:keywords/>
  <dc:description/>
  <cp:lastModifiedBy>stankova</cp:lastModifiedBy>
  <cp:revision>5</cp:revision>
  <dcterms:created xsi:type="dcterms:W3CDTF">2023-02-15T11:30:00Z</dcterms:created>
  <dcterms:modified xsi:type="dcterms:W3CDTF">2023-02-28T15:55:00Z</dcterms:modified>
</cp:coreProperties>
</file>